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BA0B3" w14:textId="77777777" w:rsidR="00FE175B" w:rsidRDefault="00EA16D4" w:rsidP="009213A5">
      <w:pPr>
        <w:pStyle w:val="Textkrper"/>
        <w:jc w:val="center"/>
        <w:rPr>
          <w:sz w:val="28"/>
        </w:rPr>
      </w:pPr>
      <w:r>
        <w:rPr>
          <w:sz w:val="28"/>
        </w:rPr>
        <w:t xml:space="preserve"> </w:t>
      </w:r>
    </w:p>
    <w:p w14:paraId="48D0E2E5" w14:textId="77777777" w:rsidR="00A4520C" w:rsidRDefault="00A4520C" w:rsidP="009213A5">
      <w:pPr>
        <w:pStyle w:val="Textkrper"/>
        <w:jc w:val="center"/>
        <w:rPr>
          <w:sz w:val="28"/>
        </w:rPr>
      </w:pPr>
      <w:r>
        <w:rPr>
          <w:sz w:val="28"/>
        </w:rPr>
        <w:t>Satzung</w:t>
      </w:r>
    </w:p>
    <w:p w14:paraId="109D4C4D" w14:textId="77777777" w:rsidR="00A4520C" w:rsidRDefault="00A4520C" w:rsidP="009213A5">
      <w:pPr>
        <w:pStyle w:val="Textkrper"/>
        <w:jc w:val="center"/>
      </w:pPr>
      <w:r>
        <w:rPr>
          <w:sz w:val="28"/>
        </w:rPr>
        <w:t xml:space="preserve">des </w:t>
      </w:r>
      <w:r w:rsidR="009213A5">
        <w:rPr>
          <w:sz w:val="28"/>
        </w:rPr>
        <w:t>Heimat- und Verkehrsvereins der Stadt Zons e. V.</w:t>
      </w:r>
    </w:p>
    <w:p w14:paraId="7D84E908" w14:textId="77777777" w:rsidR="00AE080C" w:rsidRDefault="00AE080C" w:rsidP="00744CC0">
      <w:pPr>
        <w:rPr>
          <w:rFonts w:ascii="Arial" w:hAnsi="Arial" w:cs="Arial"/>
          <w:b/>
          <w:bCs/>
        </w:rPr>
      </w:pPr>
    </w:p>
    <w:p w14:paraId="6EECC78C" w14:textId="77777777" w:rsidR="00A4520C" w:rsidRDefault="00A4520C" w:rsidP="00744CC0">
      <w:pPr>
        <w:rPr>
          <w:rFonts w:ascii="Arial" w:hAnsi="Arial" w:cs="Arial"/>
          <w:b/>
          <w:bCs/>
        </w:rPr>
      </w:pPr>
      <w:r>
        <w:rPr>
          <w:rFonts w:ascii="Arial" w:hAnsi="Arial" w:cs="Arial"/>
          <w:b/>
          <w:bCs/>
        </w:rPr>
        <w:t>§ 1</w:t>
      </w:r>
      <w:r>
        <w:rPr>
          <w:rFonts w:ascii="Arial" w:hAnsi="Arial" w:cs="Arial"/>
          <w:b/>
          <w:bCs/>
        </w:rPr>
        <w:tab/>
        <w:t>Name, Sitz</w:t>
      </w:r>
      <w:r w:rsidR="009213A5">
        <w:rPr>
          <w:rFonts w:ascii="Arial" w:hAnsi="Arial" w:cs="Arial"/>
          <w:b/>
          <w:bCs/>
        </w:rPr>
        <w:t xml:space="preserve"> und Rechtsform</w:t>
      </w:r>
    </w:p>
    <w:p w14:paraId="0CB03894" w14:textId="77777777" w:rsidR="009213A5" w:rsidRDefault="00A4520C" w:rsidP="00744CC0">
      <w:pPr>
        <w:pStyle w:val="Textkrper-Einzug2"/>
        <w:ind w:left="0" w:firstLine="0"/>
      </w:pPr>
      <w:r>
        <w:t xml:space="preserve">    </w:t>
      </w:r>
    </w:p>
    <w:p w14:paraId="5F773CD6" w14:textId="77777777" w:rsidR="009213A5" w:rsidRDefault="009A26C3" w:rsidP="00744CC0">
      <w:pPr>
        <w:pStyle w:val="Textkrper-Einzug2"/>
      </w:pPr>
      <w:r>
        <w:t>(1)</w:t>
      </w:r>
      <w:r>
        <w:tab/>
      </w:r>
      <w:r w:rsidR="00A4520C">
        <w:t>Der Verein führt den Namen „</w:t>
      </w:r>
      <w:r w:rsidR="009213A5">
        <w:t xml:space="preserve">Heimat- und Verkehrsverein der </w:t>
      </w:r>
      <w:r w:rsidR="00A4520C">
        <w:t>Stadt Zons e. V.“</w:t>
      </w:r>
    </w:p>
    <w:p w14:paraId="7C65CAFC" w14:textId="77777777" w:rsidR="00C54331" w:rsidRDefault="009213A5" w:rsidP="00A7008E">
      <w:pPr>
        <w:pStyle w:val="Textkrper-Einzug2"/>
        <w:ind w:firstLine="0"/>
      </w:pPr>
      <w:r>
        <w:t>(HVV Zons).</w:t>
      </w:r>
    </w:p>
    <w:p w14:paraId="68291F4E" w14:textId="77777777" w:rsidR="00A7008E" w:rsidRDefault="00A7008E" w:rsidP="00A7008E">
      <w:pPr>
        <w:pStyle w:val="Textkrper-Einzug2"/>
        <w:ind w:firstLine="0"/>
      </w:pPr>
    </w:p>
    <w:p w14:paraId="0CA2D39F" w14:textId="77777777" w:rsidR="005C0822" w:rsidRDefault="00C54331" w:rsidP="00C54331">
      <w:pPr>
        <w:pStyle w:val="Textkrper-Einzug2"/>
      </w:pPr>
      <w:r>
        <w:t>(2)</w:t>
      </w:r>
      <w:r>
        <w:tab/>
        <w:t xml:space="preserve">Der Verein </w:t>
      </w:r>
      <w:r w:rsidR="00A4520C">
        <w:t>ist</w:t>
      </w:r>
      <w:r w:rsidR="005C0822">
        <w:t xml:space="preserve"> am 1. Mai 1904 als „Verschönerungs- und Verkehrsverein der Stadt Zons“ gegründet worden</w:t>
      </w:r>
      <w:r w:rsidR="000352CE">
        <w:t xml:space="preserve">, </w:t>
      </w:r>
      <w:r w:rsidR="005C0822">
        <w:t>hat seinen Sitz in Dormagen, Stadt Zons</w:t>
      </w:r>
      <w:r w:rsidR="000352CE">
        <w:t xml:space="preserve">, und ist </w:t>
      </w:r>
    </w:p>
    <w:p w14:paraId="5D9D3DE5" w14:textId="77777777" w:rsidR="00F32213" w:rsidRDefault="005E7758" w:rsidP="00744CC0">
      <w:pPr>
        <w:pStyle w:val="Textkrper-Einzug2"/>
        <w:ind w:firstLine="0"/>
      </w:pPr>
      <w:r>
        <w:t xml:space="preserve">unter Nr. 480 </w:t>
      </w:r>
      <w:r w:rsidR="00A4520C">
        <w:t xml:space="preserve">in das Vereinsregister des Amtsgerichts Neuss eingetragen. </w:t>
      </w:r>
    </w:p>
    <w:p w14:paraId="745C70CD" w14:textId="77777777" w:rsidR="00A4520C" w:rsidRDefault="00A4520C" w:rsidP="00F32213">
      <w:pPr>
        <w:pStyle w:val="Textkrper-Einzug2"/>
      </w:pPr>
    </w:p>
    <w:p w14:paraId="196056EB" w14:textId="77777777" w:rsidR="00F32213" w:rsidRDefault="00F32213" w:rsidP="00F32213">
      <w:pPr>
        <w:pStyle w:val="Textkrper-Einzug2"/>
      </w:pPr>
      <w:r>
        <w:t>(</w:t>
      </w:r>
      <w:r w:rsidR="00C54331">
        <w:t>3)</w:t>
      </w:r>
      <w:r>
        <w:tab/>
        <w:t>Der Verein ist Mitglied im Kreisheimatbund Neuss e. V. und im Rheinischen Mühlenverband e. V.</w:t>
      </w:r>
    </w:p>
    <w:p w14:paraId="1FF34552" w14:textId="77777777" w:rsidR="00A4520C" w:rsidRDefault="00A4520C" w:rsidP="00744CC0">
      <w:pPr>
        <w:pStyle w:val="Fuzeile"/>
        <w:tabs>
          <w:tab w:val="clear" w:pos="4536"/>
          <w:tab w:val="clear" w:pos="9072"/>
        </w:tabs>
        <w:rPr>
          <w:rFonts w:ascii="Arial" w:hAnsi="Arial" w:cs="Arial"/>
        </w:rPr>
      </w:pPr>
    </w:p>
    <w:p w14:paraId="52B72D5C" w14:textId="77777777" w:rsidR="00344A74" w:rsidRDefault="00A4520C" w:rsidP="00744CC0">
      <w:pPr>
        <w:ind w:left="705" w:hanging="705"/>
        <w:rPr>
          <w:rFonts w:ascii="Arial" w:hAnsi="Arial" w:cs="Arial"/>
        </w:rPr>
      </w:pPr>
      <w:r>
        <w:rPr>
          <w:rStyle w:val="Fett"/>
          <w:rFonts w:ascii="Arial" w:hAnsi="Arial" w:cs="Arial"/>
        </w:rPr>
        <w:t xml:space="preserve">§ 2 </w:t>
      </w:r>
      <w:r>
        <w:rPr>
          <w:rStyle w:val="Fett"/>
          <w:rFonts w:ascii="Arial" w:hAnsi="Arial" w:cs="Arial"/>
        </w:rPr>
        <w:tab/>
      </w:r>
      <w:r w:rsidR="00744CC0">
        <w:rPr>
          <w:rStyle w:val="Fett"/>
          <w:rFonts w:ascii="Arial" w:hAnsi="Arial" w:cs="Arial"/>
        </w:rPr>
        <w:t>Z</w:t>
      </w:r>
      <w:r w:rsidR="005E7758">
        <w:rPr>
          <w:rStyle w:val="Fett"/>
          <w:rFonts w:ascii="Arial" w:hAnsi="Arial" w:cs="Arial"/>
        </w:rPr>
        <w:t>weck, Aufgaben und Ziele</w:t>
      </w:r>
      <w:r w:rsidR="00744CC0">
        <w:rPr>
          <w:rStyle w:val="Fett"/>
          <w:rFonts w:ascii="Arial" w:hAnsi="Arial" w:cs="Arial"/>
        </w:rPr>
        <w:t xml:space="preserve"> des Vereins</w:t>
      </w:r>
      <w:r>
        <w:rPr>
          <w:rStyle w:val="Fett"/>
          <w:rFonts w:ascii="Arial" w:hAnsi="Arial" w:cs="Arial"/>
        </w:rPr>
        <w:t>, Gemeinnützigkeit</w:t>
      </w:r>
    </w:p>
    <w:p w14:paraId="585402B4" w14:textId="77777777" w:rsidR="00344A74" w:rsidRDefault="00344A74" w:rsidP="00744CC0">
      <w:pPr>
        <w:ind w:left="705" w:hanging="705"/>
        <w:rPr>
          <w:rFonts w:ascii="Arial" w:hAnsi="Arial" w:cs="Arial"/>
        </w:rPr>
      </w:pPr>
    </w:p>
    <w:p w14:paraId="29F89CE4" w14:textId="77777777" w:rsidR="002A6DF2" w:rsidRDefault="00A4520C" w:rsidP="00744CC0">
      <w:pPr>
        <w:pStyle w:val="Textkrper-Zeileneinzug"/>
        <w:ind w:left="705" w:hanging="705"/>
      </w:pPr>
      <w:r>
        <w:t xml:space="preserve">(1)      Zweck des Vereins ist </w:t>
      </w:r>
      <w:r w:rsidR="00EA7E09">
        <w:t xml:space="preserve">die Förderung der </w:t>
      </w:r>
      <w:r w:rsidR="00344A74">
        <w:t>Heimat</w:t>
      </w:r>
      <w:r w:rsidR="00EA7E09">
        <w:t xml:space="preserve">pflege, </w:t>
      </w:r>
      <w:r w:rsidR="00344A74">
        <w:t>Heimatkunde</w:t>
      </w:r>
      <w:r w:rsidR="00CD6A91">
        <w:t>, Kultur</w:t>
      </w:r>
      <w:r w:rsidR="00993081">
        <w:t xml:space="preserve"> und </w:t>
      </w:r>
      <w:r w:rsidR="00CD6A91">
        <w:t>Ortsgeschichte</w:t>
      </w:r>
      <w:r w:rsidR="00344A74">
        <w:t xml:space="preserve"> der Stadt Zons</w:t>
      </w:r>
      <w:r w:rsidR="00993081">
        <w:t>.</w:t>
      </w:r>
      <w:r w:rsidR="00297A14">
        <w:t xml:space="preserve"> </w:t>
      </w:r>
      <w:r w:rsidR="00993081">
        <w:t xml:space="preserve">Ziel </w:t>
      </w:r>
      <w:r w:rsidR="007C0061">
        <w:t xml:space="preserve">und Aufgabe </w:t>
      </w:r>
      <w:r w:rsidR="00993081">
        <w:t xml:space="preserve">des Vereins ist es, </w:t>
      </w:r>
      <w:r w:rsidR="00344A74">
        <w:t xml:space="preserve">durch die Erschließung </w:t>
      </w:r>
      <w:r w:rsidR="00993081">
        <w:t>und Präsentation der heimatlichen</w:t>
      </w:r>
      <w:r w:rsidR="00344A74">
        <w:t xml:space="preserve"> </w:t>
      </w:r>
      <w:r w:rsidR="009A26C3">
        <w:t>Traditionen</w:t>
      </w:r>
      <w:r w:rsidR="00344A74">
        <w:t>, Bauten</w:t>
      </w:r>
      <w:r w:rsidR="0076302E">
        <w:t>, Sehenswürdigkeiten</w:t>
      </w:r>
      <w:r w:rsidR="00344A74">
        <w:t xml:space="preserve"> und Kulturstätten </w:t>
      </w:r>
      <w:r w:rsidR="00AE0EFF">
        <w:t>zur Stärkung und Erhaltung der regionalen Heimatidentität</w:t>
      </w:r>
      <w:r w:rsidR="00993081">
        <w:t xml:space="preserve">, </w:t>
      </w:r>
      <w:r w:rsidR="00AE0EFF">
        <w:t xml:space="preserve">lokalen Gemeinschaft </w:t>
      </w:r>
      <w:r w:rsidR="00BD75AE">
        <w:t xml:space="preserve">und </w:t>
      </w:r>
      <w:r w:rsidR="00A218C2">
        <w:t>Ortsv</w:t>
      </w:r>
      <w:r w:rsidR="00A35A50">
        <w:t xml:space="preserve">erschönerung </w:t>
      </w:r>
      <w:r w:rsidR="00AE0EFF">
        <w:t>beizutragen.</w:t>
      </w:r>
      <w:r w:rsidR="002A6DF2" w:rsidRPr="002A6DF2">
        <w:t xml:space="preserve"> </w:t>
      </w:r>
    </w:p>
    <w:p w14:paraId="41A7A714" w14:textId="77777777" w:rsidR="002A6DF2" w:rsidRDefault="002A6DF2" w:rsidP="00744CC0">
      <w:pPr>
        <w:pStyle w:val="Textkrper-Zeileneinzug"/>
        <w:ind w:left="705" w:hanging="705"/>
      </w:pPr>
    </w:p>
    <w:p w14:paraId="57C17258" w14:textId="77777777" w:rsidR="002A6DF2" w:rsidRDefault="002A6DF2" w:rsidP="00744CC0">
      <w:pPr>
        <w:pStyle w:val="Textkrper-Zeileneinzug"/>
        <w:ind w:left="705" w:hanging="705"/>
      </w:pPr>
      <w:r>
        <w:t xml:space="preserve">(2) </w:t>
      </w:r>
      <w:r>
        <w:tab/>
        <w:t>Die</w:t>
      </w:r>
      <w:r w:rsidR="00AD3FF3">
        <w:t>ser Vereinszweck wird</w:t>
      </w:r>
      <w:r>
        <w:t xml:space="preserve"> insbesondere </w:t>
      </w:r>
      <w:r w:rsidR="00AD3FF3">
        <w:t>verwirklicht</w:t>
      </w:r>
      <w:r>
        <w:t xml:space="preserve"> durch</w:t>
      </w:r>
    </w:p>
    <w:p w14:paraId="334C9022" w14:textId="77777777" w:rsidR="002A6DF2" w:rsidRDefault="002A6DF2" w:rsidP="00744CC0">
      <w:pPr>
        <w:pStyle w:val="Textkrper-Zeileneinzug"/>
        <w:ind w:left="705" w:hanging="705"/>
      </w:pPr>
    </w:p>
    <w:p w14:paraId="1B422CFD" w14:textId="77777777" w:rsidR="0076302E" w:rsidRDefault="00AD3FF3" w:rsidP="000E6DFC">
      <w:pPr>
        <w:pStyle w:val="Textkrper-Zeileneinzug"/>
        <w:numPr>
          <w:ilvl w:val="0"/>
          <w:numId w:val="26"/>
        </w:numPr>
      </w:pPr>
      <w:r>
        <w:t xml:space="preserve">Durchführung von </w:t>
      </w:r>
      <w:r w:rsidR="0076302E">
        <w:t>Vorträge</w:t>
      </w:r>
      <w:r>
        <w:t>n</w:t>
      </w:r>
      <w:r w:rsidR="0076302E">
        <w:t xml:space="preserve">, Ausstellungen, </w:t>
      </w:r>
      <w:r w:rsidR="00A218C2">
        <w:t xml:space="preserve">Veröffentlichungen und </w:t>
      </w:r>
      <w:r w:rsidR="0076302E">
        <w:t>Veranstaltunge</w:t>
      </w:r>
      <w:r w:rsidR="00D1074F">
        <w:t xml:space="preserve">n </w:t>
      </w:r>
      <w:r w:rsidR="0076302E">
        <w:t>zur Pflege</w:t>
      </w:r>
      <w:r w:rsidR="00297A14">
        <w:t xml:space="preserve"> und Förderung </w:t>
      </w:r>
      <w:r w:rsidR="0076302E">
        <w:t>der Heimatliebe</w:t>
      </w:r>
      <w:r w:rsidR="00334BEC">
        <w:t xml:space="preserve">, </w:t>
      </w:r>
      <w:r w:rsidR="0076302E">
        <w:t>Heimatkunde</w:t>
      </w:r>
      <w:r w:rsidR="00297A14">
        <w:t>, Kultur</w:t>
      </w:r>
      <w:r w:rsidR="00334BEC">
        <w:t xml:space="preserve"> und Tradition</w:t>
      </w:r>
    </w:p>
    <w:p w14:paraId="54C4A812" w14:textId="77777777" w:rsidR="0076302E" w:rsidRDefault="000E6DFC" w:rsidP="000E6DFC">
      <w:pPr>
        <w:pStyle w:val="Textkrper-Zeileneinzug"/>
        <w:numPr>
          <w:ilvl w:val="0"/>
          <w:numId w:val="26"/>
        </w:numPr>
      </w:pPr>
      <w:r>
        <w:t xml:space="preserve">Werbung, Informationen und </w:t>
      </w:r>
      <w:r w:rsidR="0076302E">
        <w:t xml:space="preserve">Stadtführungen zur Präsentation und Vermittlung der </w:t>
      </w:r>
      <w:r>
        <w:t xml:space="preserve">Kulturgüter, </w:t>
      </w:r>
      <w:r w:rsidR="0076302E">
        <w:t>Sehenswürdigkeiten</w:t>
      </w:r>
      <w:r w:rsidR="00D1074F">
        <w:t>, Heimatkunde</w:t>
      </w:r>
      <w:r w:rsidR="0076302E">
        <w:t xml:space="preserve"> </w:t>
      </w:r>
      <w:r w:rsidR="00D1074F">
        <w:t xml:space="preserve">und Ortsgeschichte </w:t>
      </w:r>
    </w:p>
    <w:p w14:paraId="1770A34B" w14:textId="4017A49E" w:rsidR="00D1074F" w:rsidRDefault="008E76D8" w:rsidP="000E6DFC">
      <w:pPr>
        <w:pStyle w:val="Textkrper-Zeileneinzug"/>
        <w:numPr>
          <w:ilvl w:val="0"/>
          <w:numId w:val="26"/>
        </w:numPr>
      </w:pPr>
      <w:r>
        <w:t xml:space="preserve">Betreuung der historischen Mühle Zons (Besichtigungen, </w:t>
      </w:r>
      <w:proofErr w:type="gramStart"/>
      <w:r>
        <w:t xml:space="preserve">Führungen,   </w:t>
      </w:r>
      <w:proofErr w:type="gramEnd"/>
      <w:r>
        <w:t xml:space="preserve">    Erforschung der Mühlengeschichte) und Kontaktpflege zu Fachverbänden, Gremien und Arbeitskreisen</w:t>
      </w:r>
    </w:p>
    <w:p w14:paraId="5735252C" w14:textId="77777777" w:rsidR="0076302E" w:rsidRDefault="007661F4" w:rsidP="000E6DFC">
      <w:pPr>
        <w:pStyle w:val="Textkrper-Zeileneinzug"/>
        <w:numPr>
          <w:ilvl w:val="0"/>
          <w:numId w:val="26"/>
        </w:numPr>
      </w:pPr>
      <w:r>
        <w:t>Maßnahmen zur Erhaltung und Verschönerung de</w:t>
      </w:r>
      <w:r w:rsidR="00A218C2">
        <w:t>s historischen Ortsbildes</w:t>
      </w:r>
    </w:p>
    <w:p w14:paraId="141AF31F" w14:textId="77777777" w:rsidR="008E76D8" w:rsidRDefault="008E76D8" w:rsidP="00744CC0">
      <w:pPr>
        <w:pStyle w:val="Textkrper-Zeileneinzug"/>
        <w:ind w:left="705" w:hanging="705"/>
      </w:pPr>
    </w:p>
    <w:p w14:paraId="279141D9" w14:textId="16DF6B10" w:rsidR="00A4520C" w:rsidRDefault="00A4520C" w:rsidP="00744CC0">
      <w:pPr>
        <w:pStyle w:val="Textkrper-Zeileneinzug"/>
        <w:ind w:left="705" w:hanging="705"/>
      </w:pPr>
      <w:r>
        <w:t>(</w:t>
      </w:r>
      <w:r w:rsidR="002A6DF2">
        <w:t>3</w:t>
      </w:r>
      <w:r>
        <w:t xml:space="preserve">) </w:t>
      </w:r>
      <w:r>
        <w:tab/>
      </w:r>
      <w:r w:rsidR="007C0061">
        <w:t>Der Verein verfolgt ausschließlich und unmittelbar gemeinnützige Zwecke im Sinne des Abschnittes "Steuerbegünstigte Zwecke" der Abgabenordnung</w:t>
      </w:r>
      <w:r w:rsidR="00815F90">
        <w:t>.</w:t>
      </w:r>
      <w:r w:rsidR="007C0061">
        <w:t xml:space="preserve"> </w:t>
      </w:r>
      <w:r w:rsidR="002A6DF2">
        <w:t>Der Verein ist selbstlos tätig; er verfolgt nicht in erster Linie eigenwirtschaftliche Zwecke.</w:t>
      </w:r>
    </w:p>
    <w:p w14:paraId="0A97E353" w14:textId="77777777" w:rsidR="009A26C3" w:rsidRDefault="009A26C3" w:rsidP="00744CC0">
      <w:pPr>
        <w:pStyle w:val="Textkrper-Zeileneinzug"/>
        <w:ind w:left="705" w:hanging="705"/>
      </w:pPr>
    </w:p>
    <w:p w14:paraId="7FF8912F" w14:textId="77777777" w:rsidR="00367EB3" w:rsidRDefault="002A6DF2" w:rsidP="00744CC0">
      <w:pPr>
        <w:pStyle w:val="Textkrper-Zeileneinzug"/>
        <w:ind w:left="705" w:hanging="705"/>
      </w:pPr>
      <w:r>
        <w:t>(4)</w:t>
      </w:r>
      <w:r>
        <w:tab/>
      </w:r>
      <w:r>
        <w:tab/>
      </w:r>
      <w:r w:rsidR="00A4520C">
        <w:t>Mittel des Vereins dürfen nur für satzungsmäßige Zwecke verwendet werden. Die Mitglieder erhalten keine Zuwendungen aus Mitteln des Vereins</w:t>
      </w:r>
      <w:r w:rsidR="00367EB3">
        <w:t xml:space="preserve">. </w:t>
      </w:r>
    </w:p>
    <w:p w14:paraId="7DE6B474" w14:textId="77777777" w:rsidR="00367EB3" w:rsidRDefault="00367EB3" w:rsidP="00744CC0">
      <w:pPr>
        <w:pStyle w:val="Textkrper-Zeileneinzug"/>
        <w:ind w:left="705" w:hanging="705"/>
      </w:pPr>
    </w:p>
    <w:p w14:paraId="16A5B410" w14:textId="77777777" w:rsidR="00367EB3" w:rsidRDefault="00367EB3" w:rsidP="00367EB3">
      <w:pPr>
        <w:pStyle w:val="Textkrper-Zeileneinzug"/>
        <w:ind w:left="705" w:hanging="705"/>
      </w:pPr>
      <w:r>
        <w:t>(5)</w:t>
      </w:r>
      <w:r>
        <w:tab/>
      </w:r>
      <w:r w:rsidR="00A4520C">
        <w:t>Es darf keine Person durch Ausgaben, die dem Zweck des Vereins fremd sind, oder durch unverhältnismäßig hohe Vergütungen begünstigt werden.</w:t>
      </w:r>
      <w:r w:rsidRPr="00367EB3">
        <w:t xml:space="preserve"> </w:t>
      </w:r>
      <w:r>
        <w:t xml:space="preserve">Gegen Nachweis können Auslagen und Aufwendungen ersetzt werden. </w:t>
      </w:r>
    </w:p>
    <w:p w14:paraId="6DF98F45" w14:textId="77777777" w:rsidR="00C54331" w:rsidRDefault="00C54331" w:rsidP="00744CC0">
      <w:pPr>
        <w:pStyle w:val="Textkrper-Zeileneinzug"/>
        <w:ind w:left="0" w:firstLine="0"/>
        <w:rPr>
          <w:rStyle w:val="Fett"/>
        </w:rPr>
      </w:pPr>
    </w:p>
    <w:p w14:paraId="19FA3285" w14:textId="77777777" w:rsidR="00A4520C" w:rsidRDefault="00A4520C" w:rsidP="00744CC0">
      <w:pPr>
        <w:pStyle w:val="Textkrper-Zeileneinzug"/>
        <w:ind w:left="0" w:firstLine="0"/>
      </w:pPr>
      <w:r>
        <w:rPr>
          <w:rStyle w:val="Fett"/>
        </w:rPr>
        <w:t xml:space="preserve">§ 3 </w:t>
      </w:r>
      <w:r>
        <w:rPr>
          <w:rStyle w:val="Fett"/>
        </w:rPr>
        <w:tab/>
        <w:t>Mitgliedschaft</w:t>
      </w:r>
      <w:r>
        <w:br/>
      </w:r>
      <w:r>
        <w:br/>
        <w:t xml:space="preserve">(1) </w:t>
      </w:r>
      <w:r>
        <w:tab/>
        <w:t>Der Verein besteht aus Mitgliedern und Ehrenmitgliedern</w:t>
      </w:r>
      <w:r w:rsidR="008339B5">
        <w:t>.</w:t>
      </w:r>
    </w:p>
    <w:p w14:paraId="2E70D3E3" w14:textId="77777777" w:rsidR="008339B5" w:rsidRDefault="008339B5" w:rsidP="00744CC0">
      <w:pPr>
        <w:pStyle w:val="Textkrper-Zeileneinzug"/>
        <w:ind w:left="0" w:firstLine="0"/>
      </w:pPr>
    </w:p>
    <w:p w14:paraId="397D6E74" w14:textId="77777777" w:rsidR="00C54331" w:rsidRDefault="005E6140" w:rsidP="005E6140">
      <w:pPr>
        <w:pStyle w:val="Textkrper-Zeileneinzug"/>
        <w:ind w:left="705" w:hanging="705"/>
      </w:pPr>
      <w:r>
        <w:t>(2)</w:t>
      </w:r>
      <w:r>
        <w:tab/>
      </w:r>
      <w:r>
        <w:tab/>
      </w:r>
      <w:r w:rsidR="000E6DFC">
        <w:t xml:space="preserve">Mitglieder des Vereins </w:t>
      </w:r>
      <w:r w:rsidR="00A4520C">
        <w:t>können natürliche und juristische Personen</w:t>
      </w:r>
      <w:r w:rsidR="00CA1352">
        <w:t xml:space="preserve">, </w:t>
      </w:r>
      <w:r w:rsidR="00A4520C">
        <w:t xml:space="preserve">Personenvereinigungen </w:t>
      </w:r>
      <w:r w:rsidR="00CA1352">
        <w:t>und nicht rechtsfähige Vereine sein, letztere vertreten durch den Vorstand.</w:t>
      </w:r>
    </w:p>
    <w:p w14:paraId="1C031A74" w14:textId="77777777" w:rsidR="00FE175B" w:rsidRDefault="00FE175B" w:rsidP="005E6140">
      <w:pPr>
        <w:pStyle w:val="Textkrper-Zeileneinzug"/>
        <w:ind w:left="705" w:hanging="705"/>
      </w:pPr>
    </w:p>
    <w:p w14:paraId="3E1AA477" w14:textId="77777777" w:rsidR="005E6140" w:rsidRDefault="005E6140" w:rsidP="005E6140">
      <w:pPr>
        <w:pStyle w:val="Textkrper-Zeileneinzug"/>
        <w:ind w:left="705" w:hanging="705"/>
      </w:pPr>
    </w:p>
    <w:p w14:paraId="1F243848" w14:textId="77777777" w:rsidR="00FE175B" w:rsidRDefault="00FE175B" w:rsidP="005E6140">
      <w:pPr>
        <w:pStyle w:val="Textkrper-Zeileneinzug"/>
        <w:ind w:left="705" w:hanging="705"/>
      </w:pPr>
    </w:p>
    <w:p w14:paraId="6BA3EFC0" w14:textId="77777777" w:rsidR="00FE175B" w:rsidRDefault="00FE175B" w:rsidP="00827292">
      <w:pPr>
        <w:pStyle w:val="Textkrper-Zeileneinzug"/>
        <w:ind w:left="705" w:hanging="705"/>
      </w:pPr>
    </w:p>
    <w:p w14:paraId="0B317DC2" w14:textId="77777777" w:rsidR="00FE175B" w:rsidRDefault="005E6140" w:rsidP="00827292">
      <w:pPr>
        <w:pStyle w:val="Textkrper-Zeileneinzug"/>
        <w:ind w:left="705" w:hanging="705"/>
      </w:pPr>
      <w:r>
        <w:t>(3)</w:t>
      </w:r>
      <w:r>
        <w:tab/>
      </w:r>
      <w:r>
        <w:tab/>
      </w:r>
      <w:r w:rsidR="00CA1352">
        <w:t>Der Aufnahmeantrag ist schriftlich an den Vorstand zu richten. Über die Aufnahme entscheidet der Vorstand.</w:t>
      </w:r>
    </w:p>
    <w:p w14:paraId="04B22943" w14:textId="77777777" w:rsidR="00FE175B" w:rsidRDefault="00FE175B" w:rsidP="00827292">
      <w:pPr>
        <w:pStyle w:val="Textkrper-Zeileneinzug"/>
        <w:ind w:left="705" w:hanging="705"/>
      </w:pPr>
    </w:p>
    <w:p w14:paraId="41E5A224" w14:textId="77777777" w:rsidR="00C54331" w:rsidRDefault="00A4520C" w:rsidP="00827292">
      <w:pPr>
        <w:pStyle w:val="Textkrper-Zeileneinzug"/>
        <w:ind w:left="705" w:hanging="705"/>
      </w:pPr>
      <w:r>
        <w:t>(</w:t>
      </w:r>
      <w:r w:rsidR="00C54331">
        <w:t>4</w:t>
      </w:r>
      <w:r>
        <w:t xml:space="preserve">) </w:t>
      </w:r>
      <w:r w:rsidR="00827292">
        <w:t xml:space="preserve"> </w:t>
      </w:r>
      <w:r w:rsidR="00827292">
        <w:tab/>
      </w:r>
      <w:r>
        <w:t>Die Mitgliedschaft endet</w:t>
      </w:r>
      <w:r w:rsidR="00827292">
        <w:t xml:space="preserve"> – außer durch Tod – durch Austritt oder Ausschluss. </w:t>
      </w:r>
      <w:r w:rsidR="00C54331">
        <w:t xml:space="preserve">Der Austritt kann jederzeit erfolgen </w:t>
      </w:r>
      <w:r w:rsidR="00827292">
        <w:t>und ist dem Vorstand schriftlich anzuzeigen.</w:t>
      </w:r>
      <w:r w:rsidR="00AB6BF3">
        <w:t xml:space="preserve"> Der Ausschluss ist zulässig bei Mitgliedern, die das Interesse des Vereins schädigen oder ihre finanziellen Verpflichtungen trotz schriftlicher Mahnungen nicht erfüllen. Über den Ausschluss beschließt der Vorstand. Gegen den Ausschluss kann das Mitglied</w:t>
      </w:r>
      <w:r w:rsidR="00AD3FF3">
        <w:t xml:space="preserve"> schriftlich</w:t>
      </w:r>
      <w:r w:rsidR="00AB6BF3">
        <w:t xml:space="preserve"> Berufung an den Vorstand einlegen</w:t>
      </w:r>
      <w:r w:rsidR="00A7008E">
        <w:t xml:space="preserve">, über die </w:t>
      </w:r>
      <w:r w:rsidR="00AB6BF3">
        <w:t>die Mitgliederversammlung</w:t>
      </w:r>
      <w:r w:rsidR="00A7008E">
        <w:t xml:space="preserve"> </w:t>
      </w:r>
      <w:r w:rsidR="00AD3FF3">
        <w:t xml:space="preserve">endgültig </w:t>
      </w:r>
      <w:r w:rsidR="00A7008E">
        <w:t>entscheidet</w:t>
      </w:r>
      <w:r w:rsidR="00AB6BF3">
        <w:t xml:space="preserve">. </w:t>
      </w:r>
    </w:p>
    <w:p w14:paraId="218A1EC4" w14:textId="77777777" w:rsidR="00AB6BF3" w:rsidRDefault="00AB6BF3" w:rsidP="00827292">
      <w:pPr>
        <w:pStyle w:val="Textkrper-Zeileneinzug"/>
        <w:ind w:left="705" w:hanging="705"/>
      </w:pPr>
    </w:p>
    <w:p w14:paraId="4ACAF6F5" w14:textId="77777777" w:rsidR="00AB6BF3" w:rsidRDefault="00AB6BF3" w:rsidP="00827292">
      <w:pPr>
        <w:pStyle w:val="Textkrper-Zeileneinzug"/>
        <w:ind w:left="705" w:hanging="705"/>
      </w:pPr>
      <w:r>
        <w:t>(5)</w:t>
      </w:r>
      <w:r>
        <w:tab/>
        <w:t xml:space="preserve">Endet die Mitgliedschaft durch Austritt oder Ausschluss, sind die ehemaligen Mitglieder </w:t>
      </w:r>
      <w:r w:rsidR="00A7008E">
        <w:t>zur Zahlung des laufenden Jahresbeitrages verpflichtet.</w:t>
      </w:r>
    </w:p>
    <w:p w14:paraId="6770DFDB" w14:textId="77777777" w:rsidR="00A7008E" w:rsidRDefault="00A7008E" w:rsidP="00827292">
      <w:pPr>
        <w:pStyle w:val="Textkrper-Zeileneinzug"/>
        <w:ind w:left="705" w:hanging="705"/>
      </w:pPr>
    </w:p>
    <w:p w14:paraId="7048C001" w14:textId="77777777" w:rsidR="00827292" w:rsidRDefault="00A7008E" w:rsidP="00A7008E">
      <w:pPr>
        <w:pStyle w:val="Textkrper-Zeileneinzug"/>
        <w:ind w:left="705" w:hanging="705"/>
      </w:pPr>
      <w:r>
        <w:t>(6)</w:t>
      </w:r>
      <w:r>
        <w:tab/>
        <w:t>Mitglieder, die sich um den Verein besonders verdient gemacht haben, können auf Vorschlag des Vorstands durch Beschluss der Mitgliederversammlung zu Ehrenmitgliedern ernannt werden. Ehrenmitglieder sind von der Beitragspflicht befreit, haben aber alle Rechte der Mitglieder.</w:t>
      </w:r>
    </w:p>
    <w:p w14:paraId="31FAD256" w14:textId="77777777" w:rsidR="00827292" w:rsidRDefault="00827292" w:rsidP="00827292">
      <w:pPr>
        <w:pStyle w:val="Textkrper-Zeileneinzug"/>
        <w:ind w:firstLine="348"/>
      </w:pPr>
    </w:p>
    <w:p w14:paraId="7E63FD56" w14:textId="77777777" w:rsidR="00A4520C" w:rsidRDefault="00A4520C" w:rsidP="00744CC0">
      <w:pPr>
        <w:pStyle w:val="Textkrper-Zeileneinzug"/>
        <w:ind w:left="708" w:hanging="708"/>
      </w:pPr>
      <w:r>
        <w:rPr>
          <w:rStyle w:val="Fett"/>
        </w:rPr>
        <w:t xml:space="preserve">§ </w:t>
      </w:r>
      <w:r w:rsidR="00AB6BF3">
        <w:rPr>
          <w:rStyle w:val="Fett"/>
        </w:rPr>
        <w:t>4</w:t>
      </w:r>
      <w:r>
        <w:rPr>
          <w:rStyle w:val="Fett"/>
        </w:rPr>
        <w:t xml:space="preserve"> </w:t>
      </w:r>
      <w:r>
        <w:rPr>
          <w:rStyle w:val="Fett"/>
        </w:rPr>
        <w:tab/>
        <w:t>Mitgliedsbeiträge</w:t>
      </w:r>
      <w:r>
        <w:br/>
      </w:r>
      <w:r>
        <w:br/>
      </w:r>
      <w:r w:rsidR="00AD3FF3">
        <w:t xml:space="preserve">Von den Mitgliedern werden Beiträge erhoben. </w:t>
      </w:r>
      <w:r>
        <w:t xml:space="preserve">Die Höhe der Mitgliedsbeiträge wird auf Vorschlag des Vorstandes von der Mitgliederversammlung festgesetzt. </w:t>
      </w:r>
    </w:p>
    <w:p w14:paraId="5CFAD31D" w14:textId="77777777" w:rsidR="00A7008E" w:rsidRDefault="00A7008E" w:rsidP="00744CC0">
      <w:pPr>
        <w:pStyle w:val="Textkrper-Zeileneinzug"/>
        <w:ind w:left="708" w:hanging="708"/>
      </w:pPr>
    </w:p>
    <w:p w14:paraId="1D81D794" w14:textId="77777777" w:rsidR="00A4520C" w:rsidRDefault="00A4520C" w:rsidP="00744CC0">
      <w:pPr>
        <w:pStyle w:val="Textkrper-Zeileneinzug"/>
        <w:ind w:left="708" w:hanging="708"/>
      </w:pPr>
      <w:r>
        <w:rPr>
          <w:rStyle w:val="Fett"/>
        </w:rPr>
        <w:t xml:space="preserve">§ </w:t>
      </w:r>
      <w:r w:rsidR="00AB6BF3">
        <w:rPr>
          <w:rStyle w:val="Fett"/>
        </w:rPr>
        <w:t>5</w:t>
      </w:r>
      <w:r>
        <w:rPr>
          <w:rStyle w:val="Fett"/>
        </w:rPr>
        <w:t xml:space="preserve"> </w:t>
      </w:r>
      <w:r>
        <w:rPr>
          <w:rStyle w:val="Fett"/>
        </w:rPr>
        <w:tab/>
        <w:t>Organe</w:t>
      </w:r>
      <w:r>
        <w:br/>
      </w:r>
      <w:r>
        <w:br/>
        <w:t>Organe des Vereins sind</w:t>
      </w:r>
      <w:r w:rsidR="00667077">
        <w:t xml:space="preserve"> der Vorstand und die Mitgliederversammlung.</w:t>
      </w:r>
    </w:p>
    <w:p w14:paraId="19380CA7" w14:textId="77777777" w:rsidR="00667077" w:rsidRDefault="00667077" w:rsidP="00744CC0">
      <w:pPr>
        <w:pStyle w:val="Textkrper-Zeileneinzug"/>
        <w:ind w:left="708" w:hanging="708"/>
      </w:pPr>
    </w:p>
    <w:p w14:paraId="164A2BE0" w14:textId="77777777" w:rsidR="00082884" w:rsidRDefault="00A4520C" w:rsidP="00082884">
      <w:pPr>
        <w:pStyle w:val="Textkrper-Zeileneinzug"/>
        <w:ind w:left="0" w:firstLine="0"/>
      </w:pPr>
      <w:r>
        <w:rPr>
          <w:rStyle w:val="Fett"/>
        </w:rPr>
        <w:t xml:space="preserve">§ </w:t>
      </w:r>
      <w:r w:rsidR="00AB6BF3">
        <w:rPr>
          <w:rStyle w:val="Fett"/>
        </w:rPr>
        <w:t>6</w:t>
      </w:r>
      <w:r>
        <w:rPr>
          <w:rStyle w:val="Fett"/>
        </w:rPr>
        <w:t xml:space="preserve"> </w:t>
      </w:r>
      <w:r>
        <w:rPr>
          <w:rStyle w:val="Fett"/>
        </w:rPr>
        <w:tab/>
        <w:t>Vorstand</w:t>
      </w:r>
      <w:r w:rsidR="00082884" w:rsidRPr="00082884">
        <w:t xml:space="preserve"> </w:t>
      </w:r>
    </w:p>
    <w:p w14:paraId="3681F59C" w14:textId="77777777" w:rsidR="00082884" w:rsidRDefault="00082884" w:rsidP="00082884">
      <w:pPr>
        <w:pStyle w:val="Textkrper-Zeileneinzug"/>
        <w:ind w:left="0" w:firstLine="0"/>
      </w:pPr>
    </w:p>
    <w:p w14:paraId="32B83538" w14:textId="77777777" w:rsidR="00082884" w:rsidRDefault="00082884" w:rsidP="00082884">
      <w:pPr>
        <w:pStyle w:val="Textkrper-Zeileneinzug"/>
        <w:ind w:left="0" w:firstLine="0"/>
      </w:pPr>
      <w:r>
        <w:t>(1)</w:t>
      </w:r>
      <w:r>
        <w:tab/>
        <w:t xml:space="preserve">Der Vorstand wird durch Beschluss der Mitgliederversammlung auf die </w:t>
      </w:r>
    </w:p>
    <w:p w14:paraId="5FDE6D20" w14:textId="77777777" w:rsidR="00082884" w:rsidRDefault="00082884" w:rsidP="00082884">
      <w:pPr>
        <w:pStyle w:val="Textkrper-Zeileneinzug"/>
        <w:ind w:left="705" w:firstLine="0"/>
      </w:pPr>
      <w:r>
        <w:t>Dauer von fünf Jahren gewählt. Er gilt über diese Zeit hinaus als gewählt bis zur Neuwahl des Vorstandes. Zu Vorstandsmitgliedern können nur Mitglieder des Vereins gewählt werden.</w:t>
      </w:r>
      <w:r w:rsidR="00465176">
        <w:t xml:space="preserve"> Wiederwahl ist zulässig.</w:t>
      </w:r>
    </w:p>
    <w:p w14:paraId="730D3EE9" w14:textId="77777777" w:rsidR="006F45F4" w:rsidRDefault="006F45F4" w:rsidP="00744CC0">
      <w:pPr>
        <w:pStyle w:val="Textkrper-Zeileneinzug"/>
        <w:ind w:left="705" w:hanging="705"/>
      </w:pPr>
    </w:p>
    <w:p w14:paraId="5E336C20" w14:textId="6AA159DA" w:rsidR="00A4520C" w:rsidRDefault="006F45F4" w:rsidP="003E0DE3">
      <w:pPr>
        <w:pStyle w:val="Textkrper-Zeileneinzug"/>
        <w:ind w:left="705" w:hanging="705"/>
      </w:pPr>
      <w:r>
        <w:t>(</w:t>
      </w:r>
      <w:r w:rsidR="00082884">
        <w:t>2</w:t>
      </w:r>
      <w:r>
        <w:t>)</w:t>
      </w:r>
      <w:r>
        <w:tab/>
      </w:r>
      <w:r>
        <w:tab/>
      </w:r>
      <w:r w:rsidR="00A4520C">
        <w:t xml:space="preserve">Der Vorstand </w:t>
      </w:r>
      <w:r w:rsidR="000352CE">
        <w:t xml:space="preserve">besteht </w:t>
      </w:r>
      <w:r w:rsidR="00A4520C">
        <w:t>aus</w:t>
      </w:r>
      <w:r w:rsidR="000352CE">
        <w:t xml:space="preserve"> </w:t>
      </w:r>
      <w:r w:rsidR="00A4520C">
        <w:t>de</w:t>
      </w:r>
      <w:r w:rsidR="001934F8">
        <w:t>r</w:t>
      </w:r>
      <w:r w:rsidR="00A4520C">
        <w:t>/de</w:t>
      </w:r>
      <w:r w:rsidR="001934F8">
        <w:t>m</w:t>
      </w:r>
      <w:r w:rsidR="00A4520C">
        <w:t xml:space="preserve"> </w:t>
      </w:r>
      <w:r>
        <w:t xml:space="preserve">ersten </w:t>
      </w:r>
      <w:r w:rsidR="00A4520C">
        <w:t>Vorsitzenden</w:t>
      </w:r>
      <w:r w:rsidR="00082884">
        <w:t xml:space="preserve">, </w:t>
      </w:r>
      <w:r>
        <w:t>de</w:t>
      </w:r>
      <w:r w:rsidR="001934F8">
        <w:t>r</w:t>
      </w:r>
      <w:r>
        <w:t>/de</w:t>
      </w:r>
      <w:r w:rsidR="001934F8">
        <w:t>m</w:t>
      </w:r>
      <w:r>
        <w:t xml:space="preserve"> zweiten Vorsitzenden als Stellvertreter</w:t>
      </w:r>
      <w:r w:rsidR="003E0DE3">
        <w:t xml:space="preserve">/in, </w:t>
      </w:r>
      <w:r w:rsidR="00A4520C">
        <w:t>de</w:t>
      </w:r>
      <w:r w:rsidR="001934F8">
        <w:t>r</w:t>
      </w:r>
      <w:r w:rsidR="00A4520C">
        <w:t>/de</w:t>
      </w:r>
      <w:r w:rsidR="001934F8">
        <w:t xml:space="preserve">m </w:t>
      </w:r>
      <w:r>
        <w:t>Geschäftsführer/in</w:t>
      </w:r>
      <w:r w:rsidR="003E0DE3">
        <w:t xml:space="preserve">, </w:t>
      </w:r>
      <w:r w:rsidR="00A4520C">
        <w:t>de</w:t>
      </w:r>
      <w:r w:rsidR="001934F8">
        <w:t>r</w:t>
      </w:r>
      <w:r w:rsidR="00A4520C">
        <w:t>/de</w:t>
      </w:r>
      <w:r w:rsidR="001934F8">
        <w:t>m</w:t>
      </w:r>
      <w:r w:rsidR="00A4520C">
        <w:t xml:space="preserve"> </w:t>
      </w:r>
      <w:r>
        <w:t>Schatzmeister/in</w:t>
      </w:r>
      <w:r w:rsidR="003E0DE3">
        <w:t xml:space="preserve"> und </w:t>
      </w:r>
      <w:r>
        <w:t>bis zu fünf Beisitzer/innen</w:t>
      </w:r>
      <w:r w:rsidR="003E0DE3">
        <w:t>.</w:t>
      </w:r>
      <w:r w:rsidR="009C3633">
        <w:t xml:space="preserve"> </w:t>
      </w:r>
    </w:p>
    <w:p w14:paraId="75C7EEA6" w14:textId="77777777" w:rsidR="00A4520C" w:rsidRDefault="00A4520C" w:rsidP="00744CC0">
      <w:pPr>
        <w:pStyle w:val="Textkrper-Zeileneinzug"/>
        <w:ind w:firstLine="0"/>
      </w:pPr>
    </w:p>
    <w:p w14:paraId="121B4D25" w14:textId="77777777" w:rsidR="00A4520C" w:rsidRDefault="003E0DE3" w:rsidP="00117FE6">
      <w:pPr>
        <w:pStyle w:val="Textkrper-Zeileneinzug"/>
        <w:ind w:left="705" w:hanging="705"/>
      </w:pPr>
      <w:r>
        <w:t>(3)</w:t>
      </w:r>
      <w:r>
        <w:tab/>
      </w:r>
      <w:r>
        <w:tab/>
      </w:r>
      <w:r w:rsidR="001934F8">
        <w:t>Die</w:t>
      </w:r>
      <w:r w:rsidR="00117FE6">
        <w:t>/d</w:t>
      </w:r>
      <w:r w:rsidR="001934F8">
        <w:t>er</w:t>
      </w:r>
      <w:r w:rsidR="006F45F4">
        <w:t xml:space="preserve"> </w:t>
      </w:r>
      <w:r w:rsidR="001934F8">
        <w:t xml:space="preserve">erste </w:t>
      </w:r>
      <w:r w:rsidR="006F45F4">
        <w:t xml:space="preserve">Vorsitzende </w:t>
      </w:r>
      <w:r w:rsidR="00117FE6">
        <w:t>oder</w:t>
      </w:r>
      <w:r w:rsidR="006F45F4">
        <w:t xml:space="preserve"> d</w:t>
      </w:r>
      <w:r w:rsidR="001934F8">
        <w:t>ie</w:t>
      </w:r>
      <w:r w:rsidR="006F45F4">
        <w:t>/d</w:t>
      </w:r>
      <w:r w:rsidR="001934F8">
        <w:t>er</w:t>
      </w:r>
      <w:r w:rsidR="00117FE6">
        <w:t xml:space="preserve"> </w:t>
      </w:r>
      <w:r w:rsidR="006F45F4">
        <w:t>Geschäftsführer/in</w:t>
      </w:r>
      <w:r w:rsidR="00117FE6">
        <w:t xml:space="preserve"> vertreten </w:t>
      </w:r>
      <w:r w:rsidR="00A335AF">
        <w:t>den Verein gerichtlich</w:t>
      </w:r>
      <w:r w:rsidR="00117FE6">
        <w:t xml:space="preserve"> </w:t>
      </w:r>
      <w:r w:rsidR="00A4520C">
        <w:t>und außergerichtlich</w:t>
      </w:r>
      <w:r w:rsidR="007F0AD1">
        <w:t xml:space="preserve"> als gesetzliche Vertreter. Im Einzelfalle kann d</w:t>
      </w:r>
      <w:r w:rsidR="001934F8">
        <w:t>ie</w:t>
      </w:r>
      <w:r w:rsidR="007F0AD1">
        <w:t>/d</w:t>
      </w:r>
      <w:r w:rsidR="001934F8">
        <w:t>er</w:t>
      </w:r>
      <w:r w:rsidR="007F0AD1">
        <w:t xml:space="preserve"> erste Vorsitzende andere Vorstandsmitglieder zur Vertretung bevollmächtigen.</w:t>
      </w:r>
    </w:p>
    <w:p w14:paraId="3C6B3B37" w14:textId="77777777" w:rsidR="00A4520C" w:rsidRDefault="00A4520C" w:rsidP="00744CC0">
      <w:pPr>
        <w:pStyle w:val="Textkrper-Zeileneinzug"/>
      </w:pPr>
    </w:p>
    <w:p w14:paraId="78CB7E59" w14:textId="77777777" w:rsidR="00AE080C" w:rsidRDefault="00A4520C" w:rsidP="00AE080C">
      <w:pPr>
        <w:pStyle w:val="Textkrper-Zeileneinzug"/>
        <w:ind w:left="705" w:hanging="705"/>
      </w:pPr>
      <w:r>
        <w:t>(</w:t>
      </w:r>
      <w:r w:rsidR="005E6140">
        <w:t>4</w:t>
      </w:r>
      <w:r>
        <w:t xml:space="preserve">) </w:t>
      </w:r>
      <w:r>
        <w:tab/>
        <w:t xml:space="preserve">Der Vorstand ist </w:t>
      </w:r>
      <w:r w:rsidR="007F0AD1">
        <w:t xml:space="preserve">das Geschäftsführungs- und Vertretungsorgan des Vereins. </w:t>
      </w:r>
      <w:r w:rsidR="003534F4">
        <w:t xml:space="preserve">Er ist insbesondere für die Feststellung des Arbeitsprogramms, die Aufstellung des Haushaltsplans, die Prüfung der Jahresrechnung, die Erstellung des </w:t>
      </w:r>
      <w:r w:rsidR="00AE080C">
        <w:t>J</w:t>
      </w:r>
      <w:r w:rsidR="003534F4">
        <w:t xml:space="preserve">ahresberichtes und </w:t>
      </w:r>
      <w:r w:rsidR="00AE080C">
        <w:t xml:space="preserve">alle Angelegenheiten </w:t>
      </w:r>
      <w:r>
        <w:t>der Mitglied</w:t>
      </w:r>
      <w:r w:rsidR="001934F8">
        <w:t>schaft</w:t>
      </w:r>
      <w:r w:rsidR="003534F4">
        <w:t xml:space="preserve"> zuständig. </w:t>
      </w:r>
    </w:p>
    <w:p w14:paraId="31BB2693" w14:textId="77777777" w:rsidR="00AE080C" w:rsidRDefault="00AE080C" w:rsidP="00AE080C">
      <w:pPr>
        <w:pStyle w:val="Textkrper-Zeileneinzug"/>
        <w:ind w:left="705" w:hanging="705"/>
      </w:pPr>
    </w:p>
    <w:p w14:paraId="73C3B42F" w14:textId="77777777" w:rsidR="005E6140" w:rsidRDefault="003534F4" w:rsidP="00760E45">
      <w:pPr>
        <w:pStyle w:val="Textkrper-Zeileneinzug"/>
        <w:ind w:left="705" w:hanging="705"/>
      </w:pPr>
      <w:r>
        <w:t>(</w:t>
      </w:r>
      <w:r w:rsidR="005E6140">
        <w:t>5</w:t>
      </w:r>
      <w:r>
        <w:t>)</w:t>
      </w:r>
      <w:r>
        <w:tab/>
      </w:r>
      <w:r w:rsidR="00A44D17">
        <w:t>Zu den Vorstandssitzungen erfolgt die Einladung durch d</w:t>
      </w:r>
      <w:r w:rsidR="001934F8">
        <w:t>ie</w:t>
      </w:r>
      <w:r w:rsidR="00616719">
        <w:t>/</w:t>
      </w:r>
      <w:proofErr w:type="gramStart"/>
      <w:r w:rsidR="00616719">
        <w:t>d</w:t>
      </w:r>
      <w:r w:rsidR="001934F8">
        <w:t>en</w:t>
      </w:r>
      <w:r w:rsidR="00465176">
        <w:t xml:space="preserve"> </w:t>
      </w:r>
      <w:r w:rsidR="00A44D17">
        <w:t>Vorsitzende</w:t>
      </w:r>
      <w:proofErr w:type="gramEnd"/>
      <w:r w:rsidR="00616719">
        <w:t>/</w:t>
      </w:r>
      <w:r w:rsidR="00A44D17">
        <w:t xml:space="preserve">n. </w:t>
      </w:r>
      <w:r w:rsidR="00AE080C">
        <w:t>Der Vorstand ist beschlussfähig, wenn mindestens drei Mitglieder anwesend sind. Er</w:t>
      </w:r>
      <w:r w:rsidR="00A44D17">
        <w:t xml:space="preserve"> </w:t>
      </w:r>
      <w:r w:rsidR="005E6140">
        <w:t>fasst seine Beschlüsse mit einfacher Stimmenmehrheit. Bei Stimmengleichheit entscheidet d</w:t>
      </w:r>
      <w:r w:rsidR="001934F8">
        <w:t>ie</w:t>
      </w:r>
      <w:r w:rsidR="00616719">
        <w:t>/d</w:t>
      </w:r>
      <w:r w:rsidR="001934F8">
        <w:t>er</w:t>
      </w:r>
      <w:r w:rsidR="005E6140">
        <w:t xml:space="preserve"> erste Vorsitzende.</w:t>
      </w:r>
    </w:p>
    <w:p w14:paraId="35E466A9" w14:textId="77777777" w:rsidR="00760E45" w:rsidRDefault="00760E45" w:rsidP="00760E45">
      <w:pPr>
        <w:pStyle w:val="Textkrper-Zeileneinzug"/>
        <w:ind w:left="705" w:hanging="705"/>
      </w:pPr>
      <w:r>
        <w:tab/>
      </w:r>
      <w:r>
        <w:tab/>
        <w:t xml:space="preserve"> </w:t>
      </w:r>
    </w:p>
    <w:p w14:paraId="16433757" w14:textId="77777777" w:rsidR="00FE175B" w:rsidRDefault="00FE175B" w:rsidP="00AE080C">
      <w:pPr>
        <w:pStyle w:val="Textkrper-Zeileneinzug"/>
        <w:ind w:left="705" w:hanging="705"/>
      </w:pPr>
    </w:p>
    <w:p w14:paraId="2BAEC532" w14:textId="77777777" w:rsidR="00FE175B" w:rsidRDefault="00FE175B" w:rsidP="00AE080C">
      <w:pPr>
        <w:pStyle w:val="Textkrper-Zeileneinzug"/>
        <w:ind w:left="705" w:hanging="705"/>
      </w:pPr>
    </w:p>
    <w:p w14:paraId="6ACFD8AB" w14:textId="77777777" w:rsidR="00FE175B" w:rsidRDefault="00FE175B" w:rsidP="00AE080C">
      <w:pPr>
        <w:pStyle w:val="Textkrper-Zeileneinzug"/>
        <w:ind w:left="705" w:hanging="705"/>
      </w:pPr>
    </w:p>
    <w:p w14:paraId="42B7F93A" w14:textId="77777777" w:rsidR="005E6140" w:rsidRDefault="00A44D17" w:rsidP="00AE080C">
      <w:pPr>
        <w:pStyle w:val="Textkrper-Zeileneinzug"/>
        <w:ind w:left="705" w:hanging="705"/>
      </w:pPr>
      <w:r>
        <w:t>(</w:t>
      </w:r>
      <w:r w:rsidR="005E6140">
        <w:t>6</w:t>
      </w:r>
      <w:r>
        <w:t>)</w:t>
      </w:r>
      <w:r>
        <w:tab/>
      </w:r>
      <w:r w:rsidR="00DE268D">
        <w:t xml:space="preserve">Die Mitglieder des Vorstandes haften dem Verein </w:t>
      </w:r>
      <w:r w:rsidR="00343EC3">
        <w:t xml:space="preserve">und seinen Mitgliedern </w:t>
      </w:r>
      <w:r w:rsidR="00DE268D">
        <w:t xml:space="preserve">für einen Schaden, den sie bei der Wahrnehmung der ihnen übertragenen satzungsgemäßen Vereinsaufgaben verursachen, nur bei Vorliegen von Vorsatz oder grober </w:t>
      </w:r>
      <w:r w:rsidR="00FE175B">
        <w:t>F</w:t>
      </w:r>
      <w:r w:rsidR="00DE268D">
        <w:t>ahrlässigkeit. Die Haftung</w:t>
      </w:r>
      <w:r w:rsidR="00343EC3">
        <w:t xml:space="preserve"> der Vorstandsmitglieder </w:t>
      </w:r>
      <w:r w:rsidR="00DE268D">
        <w:t>für</w:t>
      </w:r>
      <w:r w:rsidR="00343EC3">
        <w:t xml:space="preserve"> Fälle von</w:t>
      </w:r>
      <w:r w:rsidR="00DE268D">
        <w:t xml:space="preserve"> leichte</w:t>
      </w:r>
      <w:r w:rsidR="00343EC3">
        <w:t>r</w:t>
      </w:r>
      <w:r w:rsidR="00DE268D">
        <w:t xml:space="preserve"> Fahrlässigkeit </w:t>
      </w:r>
      <w:r w:rsidR="00343EC3">
        <w:t>wird</w:t>
      </w:r>
      <w:r w:rsidR="00DE268D">
        <w:t xml:space="preserve"> ausgeschlossen</w:t>
      </w:r>
      <w:r w:rsidR="00FE175B">
        <w:t>.</w:t>
      </w:r>
    </w:p>
    <w:p w14:paraId="26E10F7F" w14:textId="77777777" w:rsidR="00AE080C" w:rsidRDefault="00343EC3" w:rsidP="00FE175B">
      <w:pPr>
        <w:pStyle w:val="Textkrper-Zeileneinzug"/>
        <w:ind w:left="705" w:firstLine="0"/>
      </w:pPr>
      <w:r>
        <w:t xml:space="preserve">Sind Mitglieder </w:t>
      </w:r>
      <w:r w:rsidR="005E6140">
        <w:t>d</w:t>
      </w:r>
      <w:r>
        <w:t xml:space="preserve">es Vorstands einem anderen zum Ersatz eines Schadens </w:t>
      </w:r>
      <w:r w:rsidR="005E6140">
        <w:t>v</w:t>
      </w:r>
      <w:r>
        <w:t>erpflichtet</w:t>
      </w:r>
      <w:r w:rsidR="006C10A4">
        <w:t>,</w:t>
      </w:r>
      <w:r>
        <w:t xml:space="preserve"> den sie bei der Wahrnehmung ihrer Pflichten </w:t>
      </w:r>
      <w:r w:rsidR="005E6140">
        <w:t xml:space="preserve">verursacht haben, können sie vom Verein die Befreiung von der Verbindlichkeit verlangen, wenn der Schaden nicht vorsätzlich oder grob fahrlässig verursacht wurde. </w:t>
      </w:r>
    </w:p>
    <w:p w14:paraId="231C446B" w14:textId="77777777" w:rsidR="00FE175B" w:rsidRDefault="00FE175B" w:rsidP="00FE175B">
      <w:pPr>
        <w:pStyle w:val="Textkrper-Zeileneinzug"/>
        <w:ind w:left="705" w:firstLine="0"/>
      </w:pPr>
    </w:p>
    <w:p w14:paraId="0E798914" w14:textId="77777777" w:rsidR="002453AD" w:rsidRPr="00367EB3" w:rsidRDefault="005E6140" w:rsidP="005E6140">
      <w:pPr>
        <w:pStyle w:val="Textkrper"/>
        <w:ind w:left="705" w:hanging="705"/>
        <w:rPr>
          <w:b w:val="0"/>
          <w:bCs w:val="0"/>
          <w:sz w:val="20"/>
        </w:rPr>
      </w:pPr>
      <w:r>
        <w:rPr>
          <w:b w:val="0"/>
          <w:bCs w:val="0"/>
        </w:rPr>
        <w:t>(</w:t>
      </w:r>
      <w:r w:rsidR="006C10A4">
        <w:rPr>
          <w:b w:val="0"/>
          <w:bCs w:val="0"/>
        </w:rPr>
        <w:t>7</w:t>
      </w:r>
      <w:r>
        <w:rPr>
          <w:b w:val="0"/>
          <w:bCs w:val="0"/>
        </w:rPr>
        <w:t>)</w:t>
      </w:r>
      <w:r>
        <w:rPr>
          <w:b w:val="0"/>
          <w:bCs w:val="0"/>
        </w:rPr>
        <w:tab/>
      </w:r>
      <w:r w:rsidR="00367EB3" w:rsidRPr="00367EB3">
        <w:rPr>
          <w:b w:val="0"/>
          <w:bCs w:val="0"/>
        </w:rPr>
        <w:t>Alle Inhaber von Vereinsämtern sind ehrenamtlich tätig</w:t>
      </w:r>
      <w:r w:rsidR="00367EB3">
        <w:rPr>
          <w:b w:val="0"/>
          <w:bCs w:val="0"/>
        </w:rPr>
        <w:t>.</w:t>
      </w:r>
      <w:r>
        <w:rPr>
          <w:b w:val="0"/>
          <w:bCs w:val="0"/>
        </w:rPr>
        <w:t xml:space="preserve"> </w:t>
      </w:r>
      <w:r w:rsidR="002453AD" w:rsidRPr="00367EB3">
        <w:rPr>
          <w:b w:val="0"/>
          <w:bCs w:val="0"/>
        </w:rPr>
        <w:t xml:space="preserve">Der Vorstand </w:t>
      </w:r>
      <w:r>
        <w:rPr>
          <w:b w:val="0"/>
          <w:bCs w:val="0"/>
        </w:rPr>
        <w:t xml:space="preserve">kann </w:t>
      </w:r>
      <w:r w:rsidR="002453AD" w:rsidRPr="00367EB3">
        <w:rPr>
          <w:b w:val="0"/>
          <w:bCs w:val="0"/>
        </w:rPr>
        <w:t>bei Bedarf eine Vergütung nach Maßgabe einer Aufwandsentschädigung im Sinne des § 3 Nr. 26a EStG (Ehrenamtspauschale) beschließen.</w:t>
      </w:r>
    </w:p>
    <w:p w14:paraId="678C6D53" w14:textId="77777777" w:rsidR="00FE175B" w:rsidRDefault="00A4520C" w:rsidP="00FE175B">
      <w:pPr>
        <w:pStyle w:val="Textkrper-Zeileneinzug"/>
        <w:ind w:left="705" w:hanging="705"/>
        <w:rPr>
          <w:rStyle w:val="Fett"/>
        </w:rPr>
      </w:pPr>
      <w:r>
        <w:rPr>
          <w:rStyle w:val="Fett"/>
        </w:rPr>
        <w:t xml:space="preserve">§ </w:t>
      </w:r>
      <w:r w:rsidR="00867CF7">
        <w:rPr>
          <w:rStyle w:val="Fett"/>
        </w:rPr>
        <w:t>7</w:t>
      </w:r>
      <w:r>
        <w:rPr>
          <w:rStyle w:val="Fett"/>
        </w:rPr>
        <w:tab/>
        <w:t>Mitgliederversammlun</w:t>
      </w:r>
      <w:r w:rsidR="00FE175B">
        <w:rPr>
          <w:rStyle w:val="Fett"/>
        </w:rPr>
        <w:t>g</w:t>
      </w:r>
    </w:p>
    <w:p w14:paraId="114AF7AD" w14:textId="77777777" w:rsidR="00FE175B" w:rsidRDefault="00FE175B" w:rsidP="00FE175B">
      <w:pPr>
        <w:pStyle w:val="Textkrper-Zeileneinzug"/>
        <w:ind w:left="705" w:hanging="705"/>
        <w:rPr>
          <w:rStyle w:val="Fett"/>
        </w:rPr>
      </w:pPr>
    </w:p>
    <w:p w14:paraId="040C5841" w14:textId="77777777" w:rsidR="008B289D" w:rsidRDefault="00A4520C" w:rsidP="002C0C44">
      <w:pPr>
        <w:pStyle w:val="Textkrper-Zeileneinzug"/>
        <w:ind w:left="705" w:hanging="705"/>
      </w:pPr>
      <w:r>
        <w:t xml:space="preserve">(1) </w:t>
      </w:r>
      <w:r>
        <w:tab/>
        <w:t>Die Mitgliederversammlung</w:t>
      </w:r>
      <w:r w:rsidR="005A0DE1">
        <w:t xml:space="preserve"> </w:t>
      </w:r>
      <w:r w:rsidR="002C0C44">
        <w:t>wird</w:t>
      </w:r>
      <w:r w:rsidR="005A0DE1">
        <w:t xml:space="preserve"> vom Vorstand</w:t>
      </w:r>
      <w:r w:rsidR="002C0C44">
        <w:t xml:space="preserve"> im ersten Halbjahr eines jeden Geschäftsjahres, </w:t>
      </w:r>
      <w:r w:rsidR="005A0DE1">
        <w:t xml:space="preserve">spätestens eine Woche vor dem Versammlungstermin, durch schriftliche Einladung unter Angabe der Tagesordnung einberufen. Sie </w:t>
      </w:r>
      <w:r w:rsidR="002C0C44">
        <w:t xml:space="preserve">ist das oberste Vereinsorgan und </w:t>
      </w:r>
      <w:r w:rsidR="005A0DE1">
        <w:t>kann die Entscheidung aller Fragen an sich ziehen</w:t>
      </w:r>
      <w:r w:rsidR="002C0C44">
        <w:t>. Zu ihren Aufgaben gehören i</w:t>
      </w:r>
      <w:r w:rsidR="005A0DE1">
        <w:t xml:space="preserve">nsbesondere </w:t>
      </w:r>
      <w:r w:rsidR="002C0C44">
        <w:t>die</w:t>
      </w:r>
      <w:r w:rsidR="005A0DE1">
        <w:t xml:space="preserve"> Abnahme und Besprechung des Jahresberichtes und der Jahresrechnung</w:t>
      </w:r>
      <w:r w:rsidR="002C0C44">
        <w:t>,</w:t>
      </w:r>
      <w:r w:rsidR="008B289D">
        <w:t xml:space="preserve"> Entlastung des Vorstands</w:t>
      </w:r>
      <w:r w:rsidR="002C0C44">
        <w:t xml:space="preserve">, </w:t>
      </w:r>
      <w:r w:rsidR="008B289D">
        <w:t>Neuwahl des Vorstands</w:t>
      </w:r>
      <w:r w:rsidR="002C0C44">
        <w:t xml:space="preserve">, </w:t>
      </w:r>
      <w:r w:rsidR="008B289D">
        <w:t>Festsetzung der Mitgliedsbeiträge</w:t>
      </w:r>
      <w:r w:rsidR="002C0C44">
        <w:t xml:space="preserve">, </w:t>
      </w:r>
      <w:r w:rsidR="008B289D">
        <w:t>Genehmigung des Haushaltsplans</w:t>
      </w:r>
      <w:r w:rsidR="002C0C44">
        <w:t xml:space="preserve">, </w:t>
      </w:r>
      <w:r w:rsidR="005A0DE1">
        <w:t xml:space="preserve"> </w:t>
      </w:r>
      <w:r w:rsidR="008B289D">
        <w:t xml:space="preserve"> </w:t>
      </w:r>
      <w:r w:rsidR="005A0DE1">
        <w:t>Änderung der Vereinssatzung</w:t>
      </w:r>
      <w:r w:rsidR="002C0C44">
        <w:t xml:space="preserve">, </w:t>
      </w:r>
      <w:r w:rsidR="005A0DE1">
        <w:t>Ernennung von Ehrenmitgliedern</w:t>
      </w:r>
      <w:r w:rsidR="002C0C44">
        <w:t xml:space="preserve">, Beschlussfassung über die </w:t>
      </w:r>
      <w:r w:rsidR="008B289D">
        <w:t>Auflösung des Vereins</w:t>
      </w:r>
      <w:r w:rsidR="002C0C44">
        <w:t xml:space="preserve"> sowie mögliche weitere Aufgaben, soweit sich diese aus der Satzung oder nach dem Gesetz ergeben.</w:t>
      </w:r>
    </w:p>
    <w:p w14:paraId="68A27620" w14:textId="77777777" w:rsidR="008B289D" w:rsidRDefault="008B289D" w:rsidP="00FE175B">
      <w:pPr>
        <w:pStyle w:val="Textkrper-Zeileneinzug"/>
        <w:ind w:left="705" w:hanging="705"/>
      </w:pPr>
    </w:p>
    <w:p w14:paraId="3B9A9286" w14:textId="77777777" w:rsidR="008B289D" w:rsidRDefault="008B289D" w:rsidP="008B289D">
      <w:pPr>
        <w:pStyle w:val="Textkrper-Zeileneinzug"/>
        <w:numPr>
          <w:ilvl w:val="0"/>
          <w:numId w:val="12"/>
        </w:numPr>
        <w:ind w:hanging="720"/>
      </w:pPr>
      <w:r>
        <w:t>Anträge von Vereinsmitgliedern müssen de</w:t>
      </w:r>
      <w:r w:rsidR="009C3ECA">
        <w:t>r</w:t>
      </w:r>
      <w:r w:rsidR="00616719">
        <w:t>/de</w:t>
      </w:r>
      <w:r w:rsidR="009C3ECA">
        <w:t>m</w:t>
      </w:r>
      <w:r w:rsidR="00616719">
        <w:t xml:space="preserve"> </w:t>
      </w:r>
      <w:r>
        <w:t xml:space="preserve">Vorsitzenden spätestens drei Tage vor der Versammlung mit schriftlicher Begründung vorgelegt werden. </w:t>
      </w:r>
    </w:p>
    <w:p w14:paraId="33F403E9" w14:textId="77777777" w:rsidR="008B289D" w:rsidRDefault="008B289D" w:rsidP="00FE175B">
      <w:pPr>
        <w:pStyle w:val="Textkrper-Zeileneinzug"/>
        <w:ind w:left="705" w:hanging="705"/>
      </w:pPr>
    </w:p>
    <w:p w14:paraId="3346C455" w14:textId="77777777" w:rsidR="00A4520C" w:rsidRDefault="008E4DCB" w:rsidP="008E4DCB">
      <w:pPr>
        <w:pStyle w:val="Textkrper-Zeileneinzug"/>
        <w:ind w:left="705" w:hanging="705"/>
      </w:pPr>
      <w:r>
        <w:t>(3)</w:t>
      </w:r>
      <w:r>
        <w:tab/>
      </w:r>
      <w:r w:rsidR="00A4520C">
        <w:t xml:space="preserve">Jedes Mitglied </w:t>
      </w:r>
      <w:r>
        <w:t>hat</w:t>
      </w:r>
      <w:r w:rsidR="00A4520C">
        <w:t xml:space="preserve"> in der Mitgliederversammlung </w:t>
      </w:r>
      <w:r w:rsidR="007F0AD1">
        <w:t>Stimm- und Wahlrecht.</w:t>
      </w:r>
      <w:r w:rsidR="00A4520C">
        <w:t xml:space="preserve"> Jede juristische Person oder jede Personenvereinigung wird </w:t>
      </w:r>
      <w:r w:rsidR="005A0DE1">
        <w:t xml:space="preserve">einmal </w:t>
      </w:r>
      <w:r w:rsidR="00A4520C">
        <w:t>jeweils als ein Mitglied gezählt.</w:t>
      </w:r>
    </w:p>
    <w:p w14:paraId="3CE6BDAE" w14:textId="77777777" w:rsidR="008E4DCB" w:rsidRDefault="008E4DCB" w:rsidP="008E4DCB">
      <w:pPr>
        <w:pStyle w:val="Textkrper-Zeileneinzug"/>
        <w:ind w:left="705" w:hanging="705"/>
      </w:pPr>
    </w:p>
    <w:p w14:paraId="7B079D04" w14:textId="77777777" w:rsidR="00FE175B" w:rsidRDefault="008E4DCB" w:rsidP="008E4DCB">
      <w:pPr>
        <w:pStyle w:val="Textkrper-Zeileneinzug"/>
        <w:ind w:left="705" w:hanging="705"/>
      </w:pPr>
      <w:r>
        <w:t>(4)</w:t>
      </w:r>
      <w:r>
        <w:tab/>
        <w:t>Die Versammlung ist ohne Rücksicht auf die Zahl der Erschienenen</w:t>
      </w:r>
      <w:r w:rsidR="009C3ECA">
        <w:t xml:space="preserve"> beschlussfähig und ist von der/dem erste/n Vorsitzende/n oder einem Vorstandsmitglied zu leiten.</w:t>
      </w:r>
      <w:r>
        <w:t xml:space="preserve"> Bei der Abstimmung entscheidet einfache Stimmenmehrheit, Stimmengleichheit bedeutet Ablehnung. Beschlüsse über Satzungsänderungen bedürfen zwei Drittel Mehrheit der erschienenen Mitglieder.</w:t>
      </w:r>
    </w:p>
    <w:p w14:paraId="6E1F965D" w14:textId="77777777" w:rsidR="00616719" w:rsidRDefault="00616719" w:rsidP="00616719">
      <w:pPr>
        <w:pStyle w:val="Textkrper-Zeileneinzug"/>
      </w:pPr>
    </w:p>
    <w:p w14:paraId="4CD86DFD" w14:textId="77777777" w:rsidR="00A4520C" w:rsidRDefault="00616719" w:rsidP="00616719">
      <w:pPr>
        <w:pStyle w:val="Textkrper-Zeileneinzug"/>
        <w:ind w:left="705" w:hanging="705"/>
      </w:pPr>
      <w:r>
        <w:t>(5)</w:t>
      </w:r>
      <w:r>
        <w:tab/>
      </w:r>
      <w:r>
        <w:tab/>
        <w:t>A</w:t>
      </w:r>
      <w:r w:rsidR="00A4520C">
        <w:t>ußerordentliche Mitgliederversammlung</w:t>
      </w:r>
      <w:r>
        <w:t>en kann d</w:t>
      </w:r>
      <w:r w:rsidR="009C3ECA">
        <w:t>ie</w:t>
      </w:r>
      <w:r w:rsidR="006B7ADE">
        <w:t>/d</w:t>
      </w:r>
      <w:r w:rsidR="009C3ECA">
        <w:t>er</w:t>
      </w:r>
      <w:r>
        <w:t xml:space="preserve"> erste Vorsitzende jederzeit einberufen; </w:t>
      </w:r>
      <w:r w:rsidR="006B7ADE">
        <w:t>sie</w:t>
      </w:r>
      <w:r w:rsidR="009C3ECA">
        <w:t>/er</w:t>
      </w:r>
      <w:r>
        <w:t xml:space="preserve"> ist hierzu verpflichtet, wenn ein Drittel der Vereinsmitglieder dies schriftlich unter Angabe der Verhandlungsgegenstände beantragt.</w:t>
      </w:r>
    </w:p>
    <w:p w14:paraId="260054A9" w14:textId="77777777" w:rsidR="00A4520C" w:rsidRDefault="00A4520C" w:rsidP="00744CC0">
      <w:pPr>
        <w:pStyle w:val="Textkrper-Zeileneinzug"/>
        <w:ind w:left="705" w:hanging="705"/>
      </w:pPr>
    </w:p>
    <w:p w14:paraId="7DA0C304" w14:textId="16558B9A" w:rsidR="008E76D8" w:rsidRDefault="00616719" w:rsidP="008E76D8">
      <w:pPr>
        <w:pStyle w:val="Kopfzeile"/>
        <w:tabs>
          <w:tab w:val="clear" w:pos="4536"/>
          <w:tab w:val="clear" w:pos="9072"/>
        </w:tabs>
        <w:ind w:right="-399"/>
        <w:jc w:val="both"/>
        <w:rPr>
          <w:rFonts w:ascii="Arial" w:hAnsi="Arial" w:cs="Arial"/>
        </w:rPr>
      </w:pPr>
      <w:r>
        <w:t xml:space="preserve"> </w:t>
      </w:r>
      <w:r w:rsidR="00A4520C" w:rsidRPr="008E76D8">
        <w:rPr>
          <w:rFonts w:ascii="Arial" w:hAnsi="Arial" w:cs="Arial"/>
        </w:rPr>
        <w:t>(6</w:t>
      </w:r>
      <w:r w:rsidR="00A4520C">
        <w:t xml:space="preserve">) </w:t>
      </w:r>
      <w:r w:rsidR="00A4520C">
        <w:tab/>
      </w:r>
      <w:r w:rsidR="008E76D8">
        <w:rPr>
          <w:rFonts w:ascii="Arial" w:hAnsi="Arial" w:cs="Arial"/>
        </w:rPr>
        <w:t xml:space="preserve">Über alle Beschlüsse der Mitgliederversammlung ist eine Niederschrift zu fertigen, </w:t>
      </w:r>
      <w:r w:rsidR="008E76D8">
        <w:rPr>
          <w:rFonts w:ascii="Arial" w:hAnsi="Arial" w:cs="Arial"/>
        </w:rPr>
        <w:tab/>
      </w:r>
      <w:r w:rsidR="008E76D8">
        <w:rPr>
          <w:rFonts w:ascii="Arial" w:hAnsi="Arial" w:cs="Arial"/>
        </w:rPr>
        <w:tab/>
        <w:t>die von der/dem erste/n Vorsitzende/n und der/dem Geschäftsführer/in bzw. Schrift-</w:t>
      </w:r>
    </w:p>
    <w:p w14:paraId="0BDE615B" w14:textId="6AD9588D" w:rsidR="008E76D8" w:rsidRDefault="008E76D8" w:rsidP="008E76D8">
      <w:pPr>
        <w:pStyle w:val="Kopfzeile"/>
        <w:tabs>
          <w:tab w:val="clear" w:pos="4536"/>
          <w:tab w:val="clear" w:pos="9072"/>
        </w:tabs>
        <w:ind w:right="-399"/>
        <w:jc w:val="both"/>
        <w:rPr>
          <w:rFonts w:ascii="Arial" w:hAnsi="Arial" w:cs="Arial"/>
        </w:rPr>
      </w:pPr>
      <w:r>
        <w:rPr>
          <w:rFonts w:ascii="Arial" w:hAnsi="Arial" w:cs="Arial"/>
        </w:rPr>
        <w:tab/>
      </w:r>
      <w:proofErr w:type="spellStart"/>
      <w:r>
        <w:rPr>
          <w:rFonts w:ascii="Arial" w:hAnsi="Arial" w:cs="Arial"/>
        </w:rPr>
        <w:t>führer</w:t>
      </w:r>
      <w:proofErr w:type="spellEnd"/>
      <w:r>
        <w:rPr>
          <w:rFonts w:ascii="Arial" w:hAnsi="Arial" w:cs="Arial"/>
        </w:rPr>
        <w:t xml:space="preserve">/in zu unterzeichnen ist. </w:t>
      </w:r>
      <w:r w:rsidR="006B7ADE" w:rsidRPr="008E76D8">
        <w:rPr>
          <w:rFonts w:ascii="Arial" w:hAnsi="Arial" w:cs="Arial"/>
        </w:rPr>
        <w:t xml:space="preserve">Die jeweils anwesenden Mitglieder sind als Anlage </w:t>
      </w:r>
    </w:p>
    <w:p w14:paraId="75BC9163" w14:textId="2F270F9C" w:rsidR="00A4520C" w:rsidRPr="008E76D8" w:rsidRDefault="008E76D8" w:rsidP="008E76D8">
      <w:pPr>
        <w:pStyle w:val="Kopfzeile"/>
        <w:tabs>
          <w:tab w:val="clear" w:pos="4536"/>
          <w:tab w:val="clear" w:pos="9072"/>
        </w:tabs>
        <w:ind w:right="-284"/>
        <w:jc w:val="both"/>
        <w:rPr>
          <w:rFonts w:ascii="Arial" w:hAnsi="Arial" w:cs="Arial"/>
        </w:rPr>
      </w:pPr>
      <w:r>
        <w:rPr>
          <w:rFonts w:ascii="Arial" w:hAnsi="Arial" w:cs="Arial"/>
        </w:rPr>
        <w:tab/>
      </w:r>
      <w:r w:rsidR="006B7ADE" w:rsidRPr="008E76D8">
        <w:rPr>
          <w:rFonts w:ascii="Arial" w:hAnsi="Arial" w:cs="Arial"/>
        </w:rPr>
        <w:t>zur Niederschrift namentlich aufzuführen.</w:t>
      </w:r>
    </w:p>
    <w:p w14:paraId="711244BC" w14:textId="71EE69D3" w:rsidR="008E76D8" w:rsidRDefault="008E76D8" w:rsidP="008E76D8">
      <w:pPr>
        <w:pStyle w:val="Kopfzeile"/>
        <w:tabs>
          <w:tab w:val="clear" w:pos="4536"/>
          <w:tab w:val="clear" w:pos="9072"/>
        </w:tabs>
        <w:ind w:right="-399"/>
        <w:jc w:val="both"/>
        <w:rPr>
          <w:rFonts w:ascii="Arial" w:hAnsi="Arial" w:cs="Arial"/>
        </w:rPr>
      </w:pPr>
      <w:r>
        <w:rPr>
          <w:rFonts w:ascii="Arial" w:hAnsi="Arial" w:cs="Arial"/>
        </w:rPr>
        <w:t>.</w:t>
      </w:r>
    </w:p>
    <w:p w14:paraId="5E22736E" w14:textId="77777777" w:rsidR="006B7ADE" w:rsidRDefault="006B7ADE" w:rsidP="00744CC0">
      <w:pPr>
        <w:pStyle w:val="Textkrper-Zeileneinzug"/>
        <w:ind w:left="705" w:hanging="705"/>
      </w:pPr>
    </w:p>
    <w:p w14:paraId="6AB33586" w14:textId="77777777" w:rsidR="006B7ADE" w:rsidRDefault="006B7ADE" w:rsidP="00744CC0">
      <w:pPr>
        <w:pStyle w:val="Textkrper-Zeileneinzug"/>
        <w:ind w:left="705" w:hanging="705"/>
      </w:pPr>
    </w:p>
    <w:p w14:paraId="78194B77" w14:textId="77777777" w:rsidR="006B7ADE" w:rsidRDefault="006B7ADE" w:rsidP="00744CC0">
      <w:pPr>
        <w:pStyle w:val="Textkrper-Zeileneinzug"/>
        <w:ind w:left="705" w:hanging="705"/>
      </w:pPr>
    </w:p>
    <w:p w14:paraId="73835697" w14:textId="77777777" w:rsidR="006B7ADE" w:rsidRDefault="006B7ADE" w:rsidP="00744CC0">
      <w:pPr>
        <w:pStyle w:val="Textkrper-Zeileneinzug"/>
        <w:ind w:left="705" w:hanging="705"/>
      </w:pPr>
    </w:p>
    <w:p w14:paraId="6497CCC7" w14:textId="77777777" w:rsidR="008E76D8" w:rsidRDefault="008E76D8" w:rsidP="00744CC0">
      <w:pPr>
        <w:pStyle w:val="Textkrper-Zeileneinzug"/>
        <w:ind w:left="0" w:firstLine="0"/>
        <w:rPr>
          <w:rStyle w:val="Fett"/>
        </w:rPr>
      </w:pPr>
    </w:p>
    <w:p w14:paraId="0B8DB534" w14:textId="088EAD37" w:rsidR="005E6C58" w:rsidRDefault="005E6C58" w:rsidP="00744CC0">
      <w:pPr>
        <w:pStyle w:val="Textkrper-Zeileneinzug"/>
        <w:ind w:left="0" w:firstLine="0"/>
        <w:rPr>
          <w:rStyle w:val="Fett"/>
        </w:rPr>
      </w:pPr>
      <w:r>
        <w:rPr>
          <w:rStyle w:val="Fett"/>
        </w:rPr>
        <w:t xml:space="preserve">§ </w:t>
      </w:r>
      <w:r w:rsidR="00867CF7">
        <w:rPr>
          <w:rStyle w:val="Fett"/>
        </w:rPr>
        <w:t>8</w:t>
      </w:r>
      <w:r>
        <w:rPr>
          <w:rStyle w:val="Fett"/>
        </w:rPr>
        <w:t xml:space="preserve">      Kassenprüfung</w:t>
      </w:r>
    </w:p>
    <w:p w14:paraId="566D474F" w14:textId="77777777" w:rsidR="005E6C58" w:rsidRDefault="005E6C58" w:rsidP="00744CC0">
      <w:pPr>
        <w:pStyle w:val="Textkrper-Zeileneinzug"/>
        <w:ind w:left="0" w:firstLine="0"/>
        <w:rPr>
          <w:rStyle w:val="Fett"/>
        </w:rPr>
      </w:pPr>
    </w:p>
    <w:p w14:paraId="39557D1D" w14:textId="1167423B" w:rsidR="005E6C58" w:rsidRDefault="005E6C58" w:rsidP="00465176">
      <w:pPr>
        <w:pStyle w:val="Textkrper-Zeileneinzug"/>
        <w:ind w:left="705" w:firstLine="0"/>
        <w:rPr>
          <w:rStyle w:val="Fett"/>
        </w:rPr>
      </w:pPr>
      <w:r>
        <w:rPr>
          <w:rStyle w:val="Fett"/>
          <w:b w:val="0"/>
          <w:bCs w:val="0"/>
        </w:rPr>
        <w:t xml:space="preserve">Die Mitgliederversammlung wählt für die Dauer von einem Jahr </w:t>
      </w:r>
      <w:r w:rsidR="008E76D8">
        <w:rPr>
          <w:rStyle w:val="Fett"/>
          <w:b w:val="0"/>
          <w:bCs w:val="0"/>
        </w:rPr>
        <w:t xml:space="preserve">zwei </w:t>
      </w:r>
      <w:r>
        <w:rPr>
          <w:rStyle w:val="Fett"/>
          <w:b w:val="0"/>
          <w:bCs w:val="0"/>
        </w:rPr>
        <w:t>Kassen</w:t>
      </w:r>
      <w:r w:rsidR="008E76D8">
        <w:rPr>
          <w:rStyle w:val="Fett"/>
          <w:b w:val="0"/>
          <w:bCs w:val="0"/>
        </w:rPr>
        <w:t xml:space="preserve">- </w:t>
      </w:r>
      <w:proofErr w:type="spellStart"/>
      <w:r>
        <w:rPr>
          <w:rStyle w:val="Fett"/>
          <w:b w:val="0"/>
          <w:bCs w:val="0"/>
        </w:rPr>
        <w:t>prüfer</w:t>
      </w:r>
      <w:proofErr w:type="spellEnd"/>
      <w:r>
        <w:rPr>
          <w:rStyle w:val="Fett"/>
          <w:b w:val="0"/>
          <w:bCs w:val="0"/>
        </w:rPr>
        <w:t>/in</w:t>
      </w:r>
      <w:r w:rsidR="008E76D8">
        <w:rPr>
          <w:rStyle w:val="Fett"/>
          <w:b w:val="0"/>
          <w:bCs w:val="0"/>
        </w:rPr>
        <w:t>nen</w:t>
      </w:r>
      <w:r>
        <w:rPr>
          <w:rStyle w:val="Fett"/>
          <w:b w:val="0"/>
          <w:bCs w:val="0"/>
        </w:rPr>
        <w:t xml:space="preserve">. </w:t>
      </w:r>
      <w:r w:rsidR="009C3ECA">
        <w:rPr>
          <w:rStyle w:val="Fett"/>
          <w:b w:val="0"/>
          <w:bCs w:val="0"/>
        </w:rPr>
        <w:t>Diese d</w:t>
      </w:r>
      <w:r w:rsidR="00567E24">
        <w:rPr>
          <w:rStyle w:val="Fett"/>
          <w:b w:val="0"/>
          <w:bCs w:val="0"/>
        </w:rPr>
        <w:t>ürfen</w:t>
      </w:r>
      <w:r w:rsidR="009C3ECA">
        <w:rPr>
          <w:rStyle w:val="Fett"/>
          <w:b w:val="0"/>
          <w:bCs w:val="0"/>
        </w:rPr>
        <w:t xml:space="preserve"> nicht Mitglied des Vorstands sein. Wiederwahl ist zulässig.</w:t>
      </w:r>
    </w:p>
    <w:p w14:paraId="1FAD8C17" w14:textId="77777777" w:rsidR="005E6C58" w:rsidRDefault="005E6C58" w:rsidP="00744CC0">
      <w:pPr>
        <w:pStyle w:val="Textkrper-Zeileneinzug"/>
        <w:ind w:left="0" w:firstLine="0"/>
        <w:rPr>
          <w:rStyle w:val="Fett"/>
        </w:rPr>
      </w:pPr>
    </w:p>
    <w:p w14:paraId="5FE41DED" w14:textId="77777777" w:rsidR="00A4520C" w:rsidRDefault="00A4520C" w:rsidP="00744CC0">
      <w:pPr>
        <w:pStyle w:val="Textkrper-Zeileneinzug"/>
        <w:ind w:left="0" w:firstLine="0"/>
        <w:rPr>
          <w:rStyle w:val="Fett"/>
        </w:rPr>
      </w:pPr>
      <w:r>
        <w:rPr>
          <w:rStyle w:val="Fett"/>
        </w:rPr>
        <w:t xml:space="preserve">§ </w:t>
      </w:r>
      <w:r w:rsidR="00867CF7">
        <w:rPr>
          <w:rStyle w:val="Fett"/>
        </w:rPr>
        <w:t>9</w:t>
      </w:r>
      <w:r>
        <w:rPr>
          <w:rStyle w:val="Fett"/>
        </w:rPr>
        <w:t xml:space="preserve"> </w:t>
      </w:r>
      <w:r>
        <w:rPr>
          <w:rStyle w:val="Fett"/>
        </w:rPr>
        <w:tab/>
        <w:t>Auflösung des Vereins</w:t>
      </w:r>
    </w:p>
    <w:p w14:paraId="4D5D098E" w14:textId="77777777" w:rsidR="00A4520C" w:rsidRDefault="00A4520C" w:rsidP="00744CC0">
      <w:pPr>
        <w:pStyle w:val="Textkrper-Zeileneinzug"/>
        <w:ind w:left="0" w:firstLine="0"/>
        <w:rPr>
          <w:rStyle w:val="Fett"/>
        </w:rPr>
      </w:pPr>
    </w:p>
    <w:p w14:paraId="05445B1D" w14:textId="031275AA" w:rsidR="00A4520C" w:rsidRDefault="00A4520C" w:rsidP="006B7ADE">
      <w:pPr>
        <w:pStyle w:val="Textkrper-Zeileneinzug"/>
        <w:numPr>
          <w:ilvl w:val="0"/>
          <w:numId w:val="15"/>
        </w:numPr>
        <w:ind w:hanging="720"/>
      </w:pPr>
      <w:r>
        <w:t>Die Auflösung des Vereins kann nur in e</w:t>
      </w:r>
      <w:r w:rsidR="00567E24">
        <w:t>iner</w:t>
      </w:r>
      <w:r w:rsidR="006B7ADE">
        <w:t xml:space="preserve"> </w:t>
      </w:r>
      <w:r>
        <w:t xml:space="preserve">Mitgliederversammlung </w:t>
      </w:r>
      <w:r w:rsidR="006B7ADE">
        <w:t>erfolgen</w:t>
      </w:r>
      <w:r w:rsidR="00567E24">
        <w:t xml:space="preserve">. Über die Auflösung entscheiden die anwesenden </w:t>
      </w:r>
      <w:r w:rsidR="006B7ADE">
        <w:t>Mitglieder</w:t>
      </w:r>
      <w:r w:rsidR="00567E24">
        <w:t xml:space="preserve"> mit einer Zweidrittelmehrheit</w:t>
      </w:r>
      <w:r w:rsidR="006B7ADE">
        <w:t>.</w:t>
      </w:r>
    </w:p>
    <w:p w14:paraId="2A6828CD" w14:textId="77777777" w:rsidR="006B7ADE" w:rsidRDefault="006B7ADE" w:rsidP="006B7ADE">
      <w:pPr>
        <w:pStyle w:val="Textkrper-Zeileneinzug"/>
        <w:ind w:left="720" w:firstLine="0"/>
      </w:pPr>
    </w:p>
    <w:p w14:paraId="78F1FBF6" w14:textId="102FD68D" w:rsidR="006B0B53" w:rsidRDefault="00760FE5" w:rsidP="006B0B53">
      <w:pPr>
        <w:pStyle w:val="Textkrper-Zeileneinzug"/>
        <w:numPr>
          <w:ilvl w:val="0"/>
          <w:numId w:val="15"/>
        </w:numPr>
        <w:ind w:hanging="720"/>
      </w:pPr>
      <w:r>
        <w:t>B</w:t>
      </w:r>
      <w:r w:rsidR="006B7ADE">
        <w:t xml:space="preserve">ei Auflösung des Vereins </w:t>
      </w:r>
      <w:r>
        <w:t xml:space="preserve">oder bei Wegfall steuerbegünstigter Zwecke fällt das </w:t>
      </w:r>
      <w:r w:rsidR="00A4520C">
        <w:t>Vermögen</w:t>
      </w:r>
      <w:r>
        <w:t xml:space="preserve"> des Vereins an den Kreisheimatbund Neuss e. V. zwecks Verwendung für die Förderung der Heimatpflege und Heimatkunde in der Feste Zons.</w:t>
      </w:r>
    </w:p>
    <w:p w14:paraId="765C151C" w14:textId="77777777" w:rsidR="00A4520C" w:rsidRDefault="006B0B53" w:rsidP="006B0B53">
      <w:pPr>
        <w:pStyle w:val="Textkrper-Zeileneinzug"/>
        <w:ind w:left="720" w:firstLine="0"/>
      </w:pPr>
      <w:r>
        <w:t xml:space="preserve"> </w:t>
      </w:r>
      <w:r w:rsidR="00A4520C">
        <w:t xml:space="preserve"> </w:t>
      </w:r>
    </w:p>
    <w:p w14:paraId="127E5D92" w14:textId="53077400" w:rsidR="00567E24" w:rsidRDefault="00567E24" w:rsidP="00567E24">
      <w:pPr>
        <w:pStyle w:val="KeinLeerraum"/>
        <w:ind w:right="-142"/>
        <w:rPr>
          <w:rFonts w:ascii="Arial" w:eastAsia="Lucida Sans Unicode" w:hAnsi="Arial" w:cs="Arial"/>
        </w:rPr>
      </w:pPr>
    </w:p>
    <w:p w14:paraId="5FF9F66B" w14:textId="15D0F42F" w:rsidR="00EF449F" w:rsidRDefault="00EF449F" w:rsidP="00567E24">
      <w:pPr>
        <w:pStyle w:val="KeinLeerraum"/>
        <w:ind w:right="-142"/>
        <w:rPr>
          <w:rFonts w:ascii="Arial" w:eastAsia="Lucida Sans Unicode" w:hAnsi="Arial" w:cs="Arial"/>
        </w:rPr>
      </w:pPr>
      <w:r>
        <w:rPr>
          <w:rFonts w:ascii="Arial" w:eastAsia="Lucida Sans Unicode" w:hAnsi="Arial" w:cs="Arial"/>
        </w:rPr>
        <w:t xml:space="preserve">Die vorstehende Neufassung der bisherigen Satzung (Eintragung im Vereinsregister VR 480 beim Amtsgericht Neuss) wurde so im Wortlaut am 6.10.2021 von der Mitglieder-versammlung beschlossen. Die Neufassung der Satzung </w:t>
      </w:r>
      <w:r w:rsidR="00262435">
        <w:rPr>
          <w:rFonts w:ascii="Arial" w:eastAsia="Lucida Sans Unicode" w:hAnsi="Arial" w:cs="Arial"/>
        </w:rPr>
        <w:t>ist</w:t>
      </w:r>
      <w:r>
        <w:rPr>
          <w:rFonts w:ascii="Arial" w:eastAsia="Lucida Sans Unicode" w:hAnsi="Arial" w:cs="Arial"/>
        </w:rPr>
        <w:t xml:space="preserve"> mit der Eintragung beim AG Neuss</w:t>
      </w:r>
      <w:r w:rsidR="00262435">
        <w:rPr>
          <w:rFonts w:ascii="Arial" w:eastAsia="Lucida Sans Unicode" w:hAnsi="Arial" w:cs="Arial"/>
        </w:rPr>
        <w:t xml:space="preserve"> am 28.12.2021</w:t>
      </w:r>
      <w:r>
        <w:rPr>
          <w:rFonts w:ascii="Arial" w:eastAsia="Lucida Sans Unicode" w:hAnsi="Arial" w:cs="Arial"/>
        </w:rPr>
        <w:t xml:space="preserve"> in Kraft</w:t>
      </w:r>
      <w:r w:rsidR="00262435">
        <w:rPr>
          <w:rFonts w:ascii="Arial" w:eastAsia="Lucida Sans Unicode" w:hAnsi="Arial" w:cs="Arial"/>
        </w:rPr>
        <w:t xml:space="preserve"> getreten.</w:t>
      </w:r>
    </w:p>
    <w:p w14:paraId="3C9D4EC6" w14:textId="77777777" w:rsidR="00EF449F" w:rsidRDefault="00EF449F" w:rsidP="00567E24">
      <w:pPr>
        <w:pStyle w:val="KeinLeerraum"/>
        <w:ind w:right="-142"/>
        <w:rPr>
          <w:rFonts w:ascii="Arial" w:eastAsia="Lucida Sans Unicode" w:hAnsi="Arial" w:cs="Arial"/>
        </w:rPr>
      </w:pPr>
    </w:p>
    <w:p w14:paraId="6E81C312" w14:textId="77777777" w:rsidR="005A3BAF" w:rsidRPr="006B0B53" w:rsidRDefault="005A3BAF" w:rsidP="00744CC0">
      <w:pPr>
        <w:widowControl w:val="0"/>
        <w:tabs>
          <w:tab w:val="left" w:pos="-720"/>
        </w:tabs>
        <w:suppressAutoHyphens/>
        <w:spacing w:line="288" w:lineRule="exact"/>
        <w:jc w:val="both"/>
        <w:rPr>
          <w:rFonts w:ascii="Arial" w:eastAsia="Lucida Sans Unicode" w:hAnsi="Arial" w:cs="Arial"/>
          <w:kern w:val="1"/>
        </w:rPr>
      </w:pPr>
    </w:p>
    <w:p w14:paraId="03258E64" w14:textId="77777777" w:rsidR="005A3BAF" w:rsidRPr="006B0B53" w:rsidRDefault="005A3BAF" w:rsidP="00744CC0">
      <w:pPr>
        <w:widowControl w:val="0"/>
        <w:tabs>
          <w:tab w:val="left" w:pos="5652"/>
        </w:tabs>
        <w:suppressAutoHyphens/>
        <w:spacing w:line="288" w:lineRule="exact"/>
        <w:jc w:val="both"/>
        <w:rPr>
          <w:rFonts w:ascii="Arial" w:eastAsia="Lucida Sans Unicode" w:hAnsi="Arial" w:cs="Arial"/>
          <w:kern w:val="1"/>
        </w:rPr>
      </w:pPr>
      <w:r w:rsidRPr="006B0B53">
        <w:rPr>
          <w:rFonts w:ascii="Arial" w:eastAsia="Lucida Sans Unicode" w:hAnsi="Arial" w:cs="Arial"/>
          <w:kern w:val="1"/>
        </w:rPr>
        <w:t>Der Vorsitzende:</w:t>
      </w:r>
      <w:r w:rsidRPr="006B0B53">
        <w:rPr>
          <w:rFonts w:ascii="Arial" w:eastAsia="Lucida Sans Unicode" w:hAnsi="Arial" w:cs="Arial"/>
          <w:kern w:val="1"/>
        </w:rPr>
        <w:tab/>
        <w:t>D</w:t>
      </w:r>
      <w:r w:rsidR="006B0B53">
        <w:rPr>
          <w:rFonts w:ascii="Arial" w:eastAsia="Lucida Sans Unicode" w:hAnsi="Arial" w:cs="Arial"/>
          <w:kern w:val="1"/>
        </w:rPr>
        <w:t>ie</w:t>
      </w:r>
      <w:r w:rsidRPr="006B0B53">
        <w:rPr>
          <w:rFonts w:ascii="Arial" w:eastAsia="Lucida Sans Unicode" w:hAnsi="Arial" w:cs="Arial"/>
          <w:kern w:val="1"/>
        </w:rPr>
        <w:t xml:space="preserve"> Geschäftsführer</w:t>
      </w:r>
      <w:r w:rsidR="006B0B53">
        <w:rPr>
          <w:rFonts w:ascii="Arial" w:eastAsia="Lucida Sans Unicode" w:hAnsi="Arial" w:cs="Arial"/>
          <w:kern w:val="1"/>
        </w:rPr>
        <w:t>in</w:t>
      </w:r>
      <w:r w:rsidRPr="006B0B53">
        <w:rPr>
          <w:rFonts w:ascii="Arial" w:eastAsia="Lucida Sans Unicode" w:hAnsi="Arial" w:cs="Arial"/>
          <w:kern w:val="1"/>
        </w:rPr>
        <w:t>:</w:t>
      </w:r>
    </w:p>
    <w:p w14:paraId="52D447C0" w14:textId="77777777" w:rsidR="005A3BAF" w:rsidRPr="006B0B53" w:rsidRDefault="005A3BAF" w:rsidP="00744CC0">
      <w:pPr>
        <w:widowControl w:val="0"/>
        <w:tabs>
          <w:tab w:val="left" w:pos="5652"/>
        </w:tabs>
        <w:suppressAutoHyphens/>
        <w:spacing w:line="288" w:lineRule="exact"/>
        <w:jc w:val="both"/>
        <w:rPr>
          <w:rFonts w:ascii="Arial" w:eastAsia="Lucida Sans Unicode" w:hAnsi="Arial" w:cs="Arial"/>
          <w:kern w:val="1"/>
        </w:rPr>
      </w:pPr>
    </w:p>
    <w:p w14:paraId="4AA313A6" w14:textId="1CCE96B5" w:rsidR="00567E24" w:rsidRDefault="00262435" w:rsidP="00744CC0">
      <w:pPr>
        <w:widowControl w:val="0"/>
        <w:tabs>
          <w:tab w:val="left" w:pos="5652"/>
        </w:tabs>
        <w:suppressAutoHyphens/>
        <w:spacing w:line="288" w:lineRule="exact"/>
        <w:jc w:val="both"/>
        <w:rPr>
          <w:rFonts w:ascii="Arial" w:eastAsia="Lucida Sans Unicode" w:hAnsi="Arial" w:cs="Arial"/>
          <w:kern w:val="1"/>
        </w:rPr>
      </w:pPr>
      <w:r>
        <w:rPr>
          <w:rFonts w:ascii="Arial" w:eastAsia="Lucida Sans Unicode" w:hAnsi="Arial" w:cs="Arial"/>
          <w:kern w:val="1"/>
        </w:rPr>
        <w:t>Gez.</w:t>
      </w:r>
      <w:r>
        <w:rPr>
          <w:rFonts w:ascii="Arial" w:eastAsia="Lucida Sans Unicode" w:hAnsi="Arial" w:cs="Arial"/>
          <w:kern w:val="1"/>
        </w:rPr>
        <w:tab/>
      </w:r>
      <w:r>
        <w:rPr>
          <w:rFonts w:ascii="Arial" w:eastAsia="Lucida Sans Unicode" w:hAnsi="Arial" w:cs="Arial"/>
          <w:kern w:val="1"/>
        </w:rPr>
        <w:tab/>
        <w:t>Gez.</w:t>
      </w:r>
    </w:p>
    <w:p w14:paraId="3D9378B1" w14:textId="77777777" w:rsidR="00567E24" w:rsidRDefault="00567E24" w:rsidP="00744CC0">
      <w:pPr>
        <w:widowControl w:val="0"/>
        <w:tabs>
          <w:tab w:val="left" w:pos="5652"/>
        </w:tabs>
        <w:suppressAutoHyphens/>
        <w:spacing w:line="288" w:lineRule="exact"/>
        <w:jc w:val="both"/>
        <w:rPr>
          <w:rFonts w:ascii="Arial" w:eastAsia="Lucida Sans Unicode" w:hAnsi="Arial" w:cs="Arial"/>
          <w:kern w:val="1"/>
        </w:rPr>
      </w:pPr>
    </w:p>
    <w:p w14:paraId="0FE79B6D" w14:textId="77777777" w:rsidR="00567E24" w:rsidRDefault="00567E24" w:rsidP="00744CC0">
      <w:pPr>
        <w:widowControl w:val="0"/>
        <w:tabs>
          <w:tab w:val="left" w:pos="5652"/>
        </w:tabs>
        <w:suppressAutoHyphens/>
        <w:spacing w:line="288" w:lineRule="exact"/>
        <w:jc w:val="both"/>
        <w:rPr>
          <w:rFonts w:ascii="Arial" w:eastAsia="Lucida Sans Unicode" w:hAnsi="Arial" w:cs="Arial"/>
          <w:kern w:val="1"/>
        </w:rPr>
      </w:pPr>
    </w:p>
    <w:p w14:paraId="34D17E26" w14:textId="5D89F0CC" w:rsidR="005A3BAF" w:rsidRPr="006B0B53" w:rsidRDefault="006B0B53" w:rsidP="00744CC0">
      <w:pPr>
        <w:widowControl w:val="0"/>
        <w:tabs>
          <w:tab w:val="left" w:pos="5652"/>
        </w:tabs>
        <w:suppressAutoHyphens/>
        <w:spacing w:line="288" w:lineRule="exact"/>
        <w:jc w:val="both"/>
        <w:rPr>
          <w:rFonts w:ascii="Arial" w:eastAsia="Lucida Sans Unicode" w:hAnsi="Arial" w:cs="Arial"/>
          <w:kern w:val="1"/>
        </w:rPr>
      </w:pPr>
      <w:r>
        <w:rPr>
          <w:rFonts w:ascii="Arial" w:eastAsia="Lucida Sans Unicode" w:hAnsi="Arial" w:cs="Arial"/>
          <w:kern w:val="1"/>
        </w:rPr>
        <w:t>Jürgen Waldeck</w:t>
      </w:r>
      <w:r w:rsidR="005A3BAF" w:rsidRPr="006B0B53">
        <w:rPr>
          <w:rFonts w:ascii="Arial" w:eastAsia="Lucida Sans Unicode" w:hAnsi="Arial" w:cs="Arial"/>
          <w:kern w:val="1"/>
        </w:rPr>
        <w:tab/>
      </w:r>
      <w:r>
        <w:rPr>
          <w:rFonts w:ascii="Arial" w:eastAsia="Lucida Sans Unicode" w:hAnsi="Arial" w:cs="Arial"/>
          <w:kern w:val="1"/>
        </w:rPr>
        <w:t>Christiane Schneider</w:t>
      </w:r>
    </w:p>
    <w:p w14:paraId="63E149C6" w14:textId="77777777" w:rsidR="005A3BAF" w:rsidRPr="006B0B53" w:rsidRDefault="005A3BAF" w:rsidP="00744CC0">
      <w:pPr>
        <w:pStyle w:val="Textkrper-Zeileneinzug"/>
        <w:ind w:left="708" w:hanging="708"/>
      </w:pPr>
    </w:p>
    <w:p w14:paraId="54D82631" w14:textId="77777777" w:rsidR="005A3BAF" w:rsidRPr="006B0B53" w:rsidRDefault="005A3BAF" w:rsidP="00744CC0">
      <w:pPr>
        <w:pStyle w:val="Textkrper-Zeileneinzug"/>
        <w:ind w:left="708" w:hanging="708"/>
      </w:pPr>
    </w:p>
    <w:p w14:paraId="033E09E9" w14:textId="59A0DA97" w:rsidR="005A3BAF" w:rsidRPr="006B0B53" w:rsidRDefault="005A3BAF" w:rsidP="00744CC0">
      <w:pPr>
        <w:pStyle w:val="Textkrper-Zeileneinzug"/>
        <w:ind w:left="708" w:hanging="708"/>
      </w:pPr>
      <w:r w:rsidRPr="006B0B53">
        <w:t xml:space="preserve"> </w:t>
      </w:r>
    </w:p>
    <w:p w14:paraId="7E0ED687" w14:textId="77777777" w:rsidR="005A3BAF" w:rsidRPr="006B0B53" w:rsidRDefault="005A3BAF" w:rsidP="00744CC0">
      <w:pPr>
        <w:pStyle w:val="Textkrper-Zeileneinzug"/>
        <w:ind w:left="708" w:hanging="708"/>
      </w:pPr>
    </w:p>
    <w:p w14:paraId="1A4903AA" w14:textId="77777777" w:rsidR="005A3BAF" w:rsidRPr="006B0B53" w:rsidRDefault="005A3BAF" w:rsidP="00744CC0">
      <w:pPr>
        <w:pStyle w:val="Textkrper-Zeileneinzug"/>
        <w:ind w:left="708" w:hanging="708"/>
      </w:pPr>
    </w:p>
    <w:p w14:paraId="7E1E5CA8" w14:textId="77777777" w:rsidR="005A3BAF" w:rsidRPr="006B0B53" w:rsidRDefault="005A3BAF" w:rsidP="00744CC0">
      <w:pPr>
        <w:pStyle w:val="Textkrper-Zeileneinzug"/>
        <w:ind w:left="708" w:hanging="708"/>
      </w:pPr>
    </w:p>
    <w:sectPr w:rsidR="005A3BAF" w:rsidRPr="006B0B53" w:rsidSect="00FE175B">
      <w:footerReference w:type="even" r:id="rId7"/>
      <w:footerReference w:type="default" r:id="rId8"/>
      <w:pgSz w:w="11906" w:h="16838"/>
      <w:pgMar w:top="284" w:right="849" w:bottom="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255A1" w14:textId="77777777" w:rsidR="007A453E" w:rsidRDefault="007A453E">
      <w:r>
        <w:separator/>
      </w:r>
    </w:p>
  </w:endnote>
  <w:endnote w:type="continuationSeparator" w:id="0">
    <w:p w14:paraId="2A23E694" w14:textId="77777777" w:rsidR="007A453E" w:rsidRDefault="007A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B950" w14:textId="77777777" w:rsidR="00A4520C" w:rsidRDefault="00A452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68617BD" w14:textId="77777777" w:rsidR="00A4520C" w:rsidRDefault="00A452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4357" w14:textId="77777777" w:rsidR="00A4520C" w:rsidRDefault="00A452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A3BAF">
      <w:rPr>
        <w:rStyle w:val="Seitenzahl"/>
        <w:noProof/>
      </w:rPr>
      <w:t>3</w:t>
    </w:r>
    <w:r>
      <w:rPr>
        <w:rStyle w:val="Seitenzahl"/>
      </w:rPr>
      <w:fldChar w:fldCharType="end"/>
    </w:r>
  </w:p>
  <w:p w14:paraId="4B0A4B74" w14:textId="77777777" w:rsidR="00A4520C" w:rsidRDefault="00A452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C0F06" w14:textId="77777777" w:rsidR="007A453E" w:rsidRDefault="007A453E">
      <w:r>
        <w:separator/>
      </w:r>
    </w:p>
  </w:footnote>
  <w:footnote w:type="continuationSeparator" w:id="0">
    <w:p w14:paraId="0A8FB3DA" w14:textId="77777777" w:rsidR="007A453E" w:rsidRDefault="007A4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02C2"/>
    <w:multiLevelType w:val="hybridMultilevel"/>
    <w:tmpl w:val="E4508928"/>
    <w:lvl w:ilvl="0" w:tplc="54302A16">
      <w:start w:val="2"/>
      <w:numFmt w:val="decimal"/>
      <w:lvlText w:val="(%1)"/>
      <w:lvlJc w:val="left"/>
      <w:pPr>
        <w:tabs>
          <w:tab w:val="num" w:pos="705"/>
        </w:tabs>
        <w:ind w:left="705" w:hanging="645"/>
      </w:pPr>
      <w:rPr>
        <w:rFonts w:hint="default"/>
      </w:rPr>
    </w:lvl>
    <w:lvl w:ilvl="1" w:tplc="04070019" w:tentative="1">
      <w:start w:val="1"/>
      <w:numFmt w:val="lowerLetter"/>
      <w:lvlText w:val="%2."/>
      <w:lvlJc w:val="left"/>
      <w:pPr>
        <w:tabs>
          <w:tab w:val="num" w:pos="1140"/>
        </w:tabs>
        <w:ind w:left="1140" w:hanging="360"/>
      </w:pPr>
    </w:lvl>
    <w:lvl w:ilvl="2" w:tplc="0407001B" w:tentative="1">
      <w:start w:val="1"/>
      <w:numFmt w:val="lowerRoman"/>
      <w:lvlText w:val="%3."/>
      <w:lvlJc w:val="right"/>
      <w:pPr>
        <w:tabs>
          <w:tab w:val="num" w:pos="1860"/>
        </w:tabs>
        <w:ind w:left="1860" w:hanging="180"/>
      </w:pPr>
    </w:lvl>
    <w:lvl w:ilvl="3" w:tplc="0407000F" w:tentative="1">
      <w:start w:val="1"/>
      <w:numFmt w:val="decimal"/>
      <w:lvlText w:val="%4."/>
      <w:lvlJc w:val="left"/>
      <w:pPr>
        <w:tabs>
          <w:tab w:val="num" w:pos="2580"/>
        </w:tabs>
        <w:ind w:left="2580" w:hanging="360"/>
      </w:pPr>
    </w:lvl>
    <w:lvl w:ilvl="4" w:tplc="04070019" w:tentative="1">
      <w:start w:val="1"/>
      <w:numFmt w:val="lowerLetter"/>
      <w:lvlText w:val="%5."/>
      <w:lvlJc w:val="left"/>
      <w:pPr>
        <w:tabs>
          <w:tab w:val="num" w:pos="3300"/>
        </w:tabs>
        <w:ind w:left="3300" w:hanging="360"/>
      </w:pPr>
    </w:lvl>
    <w:lvl w:ilvl="5" w:tplc="0407001B" w:tentative="1">
      <w:start w:val="1"/>
      <w:numFmt w:val="lowerRoman"/>
      <w:lvlText w:val="%6."/>
      <w:lvlJc w:val="right"/>
      <w:pPr>
        <w:tabs>
          <w:tab w:val="num" w:pos="4020"/>
        </w:tabs>
        <w:ind w:left="4020" w:hanging="180"/>
      </w:pPr>
    </w:lvl>
    <w:lvl w:ilvl="6" w:tplc="0407000F" w:tentative="1">
      <w:start w:val="1"/>
      <w:numFmt w:val="decimal"/>
      <w:lvlText w:val="%7."/>
      <w:lvlJc w:val="left"/>
      <w:pPr>
        <w:tabs>
          <w:tab w:val="num" w:pos="4740"/>
        </w:tabs>
        <w:ind w:left="4740" w:hanging="360"/>
      </w:pPr>
    </w:lvl>
    <w:lvl w:ilvl="7" w:tplc="04070019" w:tentative="1">
      <w:start w:val="1"/>
      <w:numFmt w:val="lowerLetter"/>
      <w:lvlText w:val="%8."/>
      <w:lvlJc w:val="left"/>
      <w:pPr>
        <w:tabs>
          <w:tab w:val="num" w:pos="5460"/>
        </w:tabs>
        <w:ind w:left="5460" w:hanging="360"/>
      </w:pPr>
    </w:lvl>
    <w:lvl w:ilvl="8" w:tplc="0407001B" w:tentative="1">
      <w:start w:val="1"/>
      <w:numFmt w:val="lowerRoman"/>
      <w:lvlText w:val="%9."/>
      <w:lvlJc w:val="right"/>
      <w:pPr>
        <w:tabs>
          <w:tab w:val="num" w:pos="6180"/>
        </w:tabs>
        <w:ind w:left="6180" w:hanging="180"/>
      </w:pPr>
    </w:lvl>
  </w:abstractNum>
  <w:abstractNum w:abstractNumId="1" w15:restartNumberingAfterBreak="0">
    <w:nsid w:val="09302A91"/>
    <w:multiLevelType w:val="hybridMultilevel"/>
    <w:tmpl w:val="F7FE8526"/>
    <w:lvl w:ilvl="0" w:tplc="88E6501E">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CF95FDB"/>
    <w:multiLevelType w:val="hybridMultilevel"/>
    <w:tmpl w:val="37B0C082"/>
    <w:lvl w:ilvl="0" w:tplc="04070001">
      <w:start w:val="1"/>
      <w:numFmt w:val="bullet"/>
      <w:lvlText w:val=""/>
      <w:lvlJc w:val="left"/>
      <w:pPr>
        <w:tabs>
          <w:tab w:val="num" w:pos="784"/>
        </w:tabs>
        <w:ind w:left="784" w:hanging="360"/>
      </w:pPr>
      <w:rPr>
        <w:rFonts w:ascii="Symbol" w:hAnsi="Symbol" w:hint="default"/>
      </w:rPr>
    </w:lvl>
    <w:lvl w:ilvl="1" w:tplc="04070003" w:tentative="1">
      <w:start w:val="1"/>
      <w:numFmt w:val="bullet"/>
      <w:lvlText w:val="o"/>
      <w:lvlJc w:val="left"/>
      <w:pPr>
        <w:tabs>
          <w:tab w:val="num" w:pos="1504"/>
        </w:tabs>
        <w:ind w:left="1504" w:hanging="360"/>
      </w:pPr>
      <w:rPr>
        <w:rFonts w:ascii="Courier New" w:hAnsi="Courier New" w:hint="default"/>
      </w:rPr>
    </w:lvl>
    <w:lvl w:ilvl="2" w:tplc="04070005" w:tentative="1">
      <w:start w:val="1"/>
      <w:numFmt w:val="bullet"/>
      <w:lvlText w:val=""/>
      <w:lvlJc w:val="left"/>
      <w:pPr>
        <w:tabs>
          <w:tab w:val="num" w:pos="2224"/>
        </w:tabs>
        <w:ind w:left="2224" w:hanging="360"/>
      </w:pPr>
      <w:rPr>
        <w:rFonts w:ascii="Wingdings" w:hAnsi="Wingdings" w:hint="default"/>
      </w:rPr>
    </w:lvl>
    <w:lvl w:ilvl="3" w:tplc="04070001" w:tentative="1">
      <w:start w:val="1"/>
      <w:numFmt w:val="bullet"/>
      <w:lvlText w:val=""/>
      <w:lvlJc w:val="left"/>
      <w:pPr>
        <w:tabs>
          <w:tab w:val="num" w:pos="2944"/>
        </w:tabs>
        <w:ind w:left="2944" w:hanging="360"/>
      </w:pPr>
      <w:rPr>
        <w:rFonts w:ascii="Symbol" w:hAnsi="Symbol" w:hint="default"/>
      </w:rPr>
    </w:lvl>
    <w:lvl w:ilvl="4" w:tplc="04070003" w:tentative="1">
      <w:start w:val="1"/>
      <w:numFmt w:val="bullet"/>
      <w:lvlText w:val="o"/>
      <w:lvlJc w:val="left"/>
      <w:pPr>
        <w:tabs>
          <w:tab w:val="num" w:pos="3664"/>
        </w:tabs>
        <w:ind w:left="3664" w:hanging="360"/>
      </w:pPr>
      <w:rPr>
        <w:rFonts w:ascii="Courier New" w:hAnsi="Courier New" w:hint="default"/>
      </w:rPr>
    </w:lvl>
    <w:lvl w:ilvl="5" w:tplc="04070005" w:tentative="1">
      <w:start w:val="1"/>
      <w:numFmt w:val="bullet"/>
      <w:lvlText w:val=""/>
      <w:lvlJc w:val="left"/>
      <w:pPr>
        <w:tabs>
          <w:tab w:val="num" w:pos="4384"/>
        </w:tabs>
        <w:ind w:left="4384" w:hanging="360"/>
      </w:pPr>
      <w:rPr>
        <w:rFonts w:ascii="Wingdings" w:hAnsi="Wingdings" w:hint="default"/>
      </w:rPr>
    </w:lvl>
    <w:lvl w:ilvl="6" w:tplc="04070001" w:tentative="1">
      <w:start w:val="1"/>
      <w:numFmt w:val="bullet"/>
      <w:lvlText w:val=""/>
      <w:lvlJc w:val="left"/>
      <w:pPr>
        <w:tabs>
          <w:tab w:val="num" w:pos="5104"/>
        </w:tabs>
        <w:ind w:left="5104" w:hanging="360"/>
      </w:pPr>
      <w:rPr>
        <w:rFonts w:ascii="Symbol" w:hAnsi="Symbol" w:hint="default"/>
      </w:rPr>
    </w:lvl>
    <w:lvl w:ilvl="7" w:tplc="04070003" w:tentative="1">
      <w:start w:val="1"/>
      <w:numFmt w:val="bullet"/>
      <w:lvlText w:val="o"/>
      <w:lvlJc w:val="left"/>
      <w:pPr>
        <w:tabs>
          <w:tab w:val="num" w:pos="5824"/>
        </w:tabs>
        <w:ind w:left="5824" w:hanging="360"/>
      </w:pPr>
      <w:rPr>
        <w:rFonts w:ascii="Courier New" w:hAnsi="Courier New" w:hint="default"/>
      </w:rPr>
    </w:lvl>
    <w:lvl w:ilvl="8" w:tplc="04070005" w:tentative="1">
      <w:start w:val="1"/>
      <w:numFmt w:val="bullet"/>
      <w:lvlText w:val=""/>
      <w:lvlJc w:val="left"/>
      <w:pPr>
        <w:tabs>
          <w:tab w:val="num" w:pos="6544"/>
        </w:tabs>
        <w:ind w:left="6544" w:hanging="360"/>
      </w:pPr>
      <w:rPr>
        <w:rFonts w:ascii="Wingdings" w:hAnsi="Wingdings" w:hint="default"/>
      </w:rPr>
    </w:lvl>
  </w:abstractNum>
  <w:abstractNum w:abstractNumId="3" w15:restartNumberingAfterBreak="0">
    <w:nsid w:val="13684088"/>
    <w:multiLevelType w:val="hybridMultilevel"/>
    <w:tmpl w:val="D6E6E6A8"/>
    <w:lvl w:ilvl="0" w:tplc="04070017">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 w15:restartNumberingAfterBreak="0">
    <w:nsid w:val="13B07F15"/>
    <w:multiLevelType w:val="hybridMultilevel"/>
    <w:tmpl w:val="7C949E7A"/>
    <w:lvl w:ilvl="0" w:tplc="04070015">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CBB5ADD"/>
    <w:multiLevelType w:val="hybridMultilevel"/>
    <w:tmpl w:val="3BC0C94A"/>
    <w:lvl w:ilvl="0" w:tplc="04070015">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ED17280"/>
    <w:multiLevelType w:val="hybridMultilevel"/>
    <w:tmpl w:val="ED3E24B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095202A"/>
    <w:multiLevelType w:val="hybridMultilevel"/>
    <w:tmpl w:val="2EC20F3E"/>
    <w:lvl w:ilvl="0" w:tplc="04070017">
      <w:start w:val="1"/>
      <w:numFmt w:val="lowerLetter"/>
      <w:lvlText w:val="%1)"/>
      <w:lvlJc w:val="left"/>
      <w:pPr>
        <w:ind w:left="1425" w:hanging="360"/>
      </w:p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8" w15:restartNumberingAfterBreak="0">
    <w:nsid w:val="20A35029"/>
    <w:multiLevelType w:val="multilevel"/>
    <w:tmpl w:val="0E6ED46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4575DCC"/>
    <w:multiLevelType w:val="hybridMultilevel"/>
    <w:tmpl w:val="5EF2EE52"/>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7C2070E"/>
    <w:multiLevelType w:val="hybridMultilevel"/>
    <w:tmpl w:val="CCFA0CFA"/>
    <w:lvl w:ilvl="0" w:tplc="04070015">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29E73900"/>
    <w:multiLevelType w:val="hybridMultilevel"/>
    <w:tmpl w:val="F4EA6CEE"/>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2" w15:restartNumberingAfterBreak="0">
    <w:nsid w:val="2A792708"/>
    <w:multiLevelType w:val="hybridMultilevel"/>
    <w:tmpl w:val="82B83506"/>
    <w:lvl w:ilvl="0" w:tplc="04070015">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B384367"/>
    <w:multiLevelType w:val="hybridMultilevel"/>
    <w:tmpl w:val="B11C10BA"/>
    <w:lvl w:ilvl="0" w:tplc="04070015">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1E02148"/>
    <w:multiLevelType w:val="hybridMultilevel"/>
    <w:tmpl w:val="F9246DE2"/>
    <w:lvl w:ilvl="0" w:tplc="04070017">
      <w:start w:val="1"/>
      <w:numFmt w:val="lowerLetter"/>
      <w:lvlText w:val="%1)"/>
      <w:lvlJc w:val="left"/>
      <w:pPr>
        <w:ind w:left="1065" w:hanging="360"/>
      </w:p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5" w15:restartNumberingAfterBreak="0">
    <w:nsid w:val="33CA7AB7"/>
    <w:multiLevelType w:val="hybridMultilevel"/>
    <w:tmpl w:val="9D401676"/>
    <w:lvl w:ilvl="0" w:tplc="E2C681B0">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5EF41D1"/>
    <w:multiLevelType w:val="multilevel"/>
    <w:tmpl w:val="829892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C1068B3"/>
    <w:multiLevelType w:val="hybridMultilevel"/>
    <w:tmpl w:val="103E967E"/>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445A6BAE"/>
    <w:multiLevelType w:val="hybridMultilevel"/>
    <w:tmpl w:val="D4820C24"/>
    <w:lvl w:ilvl="0" w:tplc="04070015">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5C43240"/>
    <w:multiLevelType w:val="hybridMultilevel"/>
    <w:tmpl w:val="382A1314"/>
    <w:lvl w:ilvl="0" w:tplc="7CF8CE0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B2B7CFD"/>
    <w:multiLevelType w:val="hybridMultilevel"/>
    <w:tmpl w:val="50CE5BC4"/>
    <w:lvl w:ilvl="0" w:tplc="73B4427E">
      <w:start w:val="2"/>
      <w:numFmt w:val="bullet"/>
      <w:lvlText w:val="-"/>
      <w:lvlJc w:val="left"/>
      <w:pPr>
        <w:ind w:left="1065" w:hanging="360"/>
      </w:pPr>
      <w:rPr>
        <w:rFonts w:ascii="Arial" w:eastAsia="Times New Roman" w:hAnsi="Arial" w:cs="Arial" w:hint="default"/>
      </w:rPr>
    </w:lvl>
    <w:lvl w:ilvl="1" w:tplc="04070003">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1" w15:restartNumberingAfterBreak="0">
    <w:nsid w:val="54D5454B"/>
    <w:multiLevelType w:val="hybridMultilevel"/>
    <w:tmpl w:val="465A704C"/>
    <w:lvl w:ilvl="0" w:tplc="554CB50C">
      <w:start w:val="2"/>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2" w15:restartNumberingAfterBreak="0">
    <w:nsid w:val="57FB6E61"/>
    <w:multiLevelType w:val="hybridMultilevel"/>
    <w:tmpl w:val="E2D2288E"/>
    <w:lvl w:ilvl="0" w:tplc="04070017">
      <w:start w:val="1"/>
      <w:numFmt w:val="lowerLetter"/>
      <w:lvlText w:val="%1)"/>
      <w:lvlJc w:val="left"/>
      <w:pPr>
        <w:ind w:left="1065" w:hanging="360"/>
      </w:p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3" w15:restartNumberingAfterBreak="0">
    <w:nsid w:val="5A012E2C"/>
    <w:multiLevelType w:val="hybridMultilevel"/>
    <w:tmpl w:val="C3ECEE14"/>
    <w:lvl w:ilvl="0" w:tplc="04070015">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CAE4884"/>
    <w:multiLevelType w:val="hybridMultilevel"/>
    <w:tmpl w:val="3E40AD28"/>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5E8275CA"/>
    <w:multiLevelType w:val="hybridMultilevel"/>
    <w:tmpl w:val="0B3C6ECC"/>
    <w:lvl w:ilvl="0" w:tplc="04070017">
      <w:start w:val="1"/>
      <w:numFmt w:val="lowerLetter"/>
      <w:lvlText w:val="%1)"/>
      <w:lvlJc w:val="left"/>
      <w:pPr>
        <w:ind w:left="1425" w:hanging="360"/>
      </w:p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26" w15:restartNumberingAfterBreak="0">
    <w:nsid w:val="64001BA7"/>
    <w:multiLevelType w:val="hybridMultilevel"/>
    <w:tmpl w:val="FB686D1E"/>
    <w:lvl w:ilvl="0" w:tplc="0407000F">
      <w:start w:val="1"/>
      <w:numFmt w:val="decimal"/>
      <w:lvlText w:val="%1."/>
      <w:lvlJc w:val="left"/>
      <w:pPr>
        <w:ind w:left="915" w:hanging="360"/>
      </w:pPr>
    </w:lvl>
    <w:lvl w:ilvl="1" w:tplc="04070019" w:tentative="1">
      <w:start w:val="1"/>
      <w:numFmt w:val="lowerLetter"/>
      <w:lvlText w:val="%2."/>
      <w:lvlJc w:val="left"/>
      <w:pPr>
        <w:ind w:left="1635" w:hanging="360"/>
      </w:pPr>
    </w:lvl>
    <w:lvl w:ilvl="2" w:tplc="0407001B" w:tentative="1">
      <w:start w:val="1"/>
      <w:numFmt w:val="lowerRoman"/>
      <w:lvlText w:val="%3."/>
      <w:lvlJc w:val="right"/>
      <w:pPr>
        <w:ind w:left="2355" w:hanging="180"/>
      </w:pPr>
    </w:lvl>
    <w:lvl w:ilvl="3" w:tplc="0407000F" w:tentative="1">
      <w:start w:val="1"/>
      <w:numFmt w:val="decimal"/>
      <w:lvlText w:val="%4."/>
      <w:lvlJc w:val="left"/>
      <w:pPr>
        <w:ind w:left="3075" w:hanging="360"/>
      </w:pPr>
    </w:lvl>
    <w:lvl w:ilvl="4" w:tplc="04070019" w:tentative="1">
      <w:start w:val="1"/>
      <w:numFmt w:val="lowerLetter"/>
      <w:lvlText w:val="%5."/>
      <w:lvlJc w:val="left"/>
      <w:pPr>
        <w:ind w:left="3795" w:hanging="360"/>
      </w:pPr>
    </w:lvl>
    <w:lvl w:ilvl="5" w:tplc="0407001B" w:tentative="1">
      <w:start w:val="1"/>
      <w:numFmt w:val="lowerRoman"/>
      <w:lvlText w:val="%6."/>
      <w:lvlJc w:val="right"/>
      <w:pPr>
        <w:ind w:left="4515" w:hanging="180"/>
      </w:pPr>
    </w:lvl>
    <w:lvl w:ilvl="6" w:tplc="0407000F" w:tentative="1">
      <w:start w:val="1"/>
      <w:numFmt w:val="decimal"/>
      <w:lvlText w:val="%7."/>
      <w:lvlJc w:val="left"/>
      <w:pPr>
        <w:ind w:left="5235" w:hanging="360"/>
      </w:pPr>
    </w:lvl>
    <w:lvl w:ilvl="7" w:tplc="04070019" w:tentative="1">
      <w:start w:val="1"/>
      <w:numFmt w:val="lowerLetter"/>
      <w:lvlText w:val="%8."/>
      <w:lvlJc w:val="left"/>
      <w:pPr>
        <w:ind w:left="5955" w:hanging="360"/>
      </w:pPr>
    </w:lvl>
    <w:lvl w:ilvl="8" w:tplc="0407001B" w:tentative="1">
      <w:start w:val="1"/>
      <w:numFmt w:val="lowerRoman"/>
      <w:lvlText w:val="%9."/>
      <w:lvlJc w:val="right"/>
      <w:pPr>
        <w:ind w:left="6675" w:hanging="180"/>
      </w:pPr>
    </w:lvl>
  </w:abstractNum>
  <w:abstractNum w:abstractNumId="27" w15:restartNumberingAfterBreak="0">
    <w:nsid w:val="64CA6453"/>
    <w:multiLevelType w:val="hybridMultilevel"/>
    <w:tmpl w:val="10D29CD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5533323"/>
    <w:multiLevelType w:val="multilevel"/>
    <w:tmpl w:val="FB7092A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6F444AD"/>
    <w:multiLevelType w:val="hybridMultilevel"/>
    <w:tmpl w:val="30A48A80"/>
    <w:lvl w:ilvl="0" w:tplc="04070001">
      <w:start w:val="1"/>
      <w:numFmt w:val="bullet"/>
      <w:lvlText w:val=""/>
      <w:lvlJc w:val="left"/>
      <w:pPr>
        <w:tabs>
          <w:tab w:val="num" w:pos="784"/>
        </w:tabs>
        <w:ind w:left="784" w:hanging="360"/>
      </w:pPr>
      <w:rPr>
        <w:rFonts w:ascii="Symbol" w:hAnsi="Symbol" w:hint="default"/>
      </w:rPr>
    </w:lvl>
    <w:lvl w:ilvl="1" w:tplc="04070003" w:tentative="1">
      <w:start w:val="1"/>
      <w:numFmt w:val="bullet"/>
      <w:lvlText w:val="o"/>
      <w:lvlJc w:val="left"/>
      <w:pPr>
        <w:tabs>
          <w:tab w:val="num" w:pos="1504"/>
        </w:tabs>
        <w:ind w:left="1504" w:hanging="360"/>
      </w:pPr>
      <w:rPr>
        <w:rFonts w:ascii="Courier New" w:hAnsi="Courier New" w:hint="default"/>
      </w:rPr>
    </w:lvl>
    <w:lvl w:ilvl="2" w:tplc="04070005" w:tentative="1">
      <w:start w:val="1"/>
      <w:numFmt w:val="bullet"/>
      <w:lvlText w:val=""/>
      <w:lvlJc w:val="left"/>
      <w:pPr>
        <w:tabs>
          <w:tab w:val="num" w:pos="2224"/>
        </w:tabs>
        <w:ind w:left="2224" w:hanging="360"/>
      </w:pPr>
      <w:rPr>
        <w:rFonts w:ascii="Wingdings" w:hAnsi="Wingdings" w:hint="default"/>
      </w:rPr>
    </w:lvl>
    <w:lvl w:ilvl="3" w:tplc="04070001" w:tentative="1">
      <w:start w:val="1"/>
      <w:numFmt w:val="bullet"/>
      <w:lvlText w:val=""/>
      <w:lvlJc w:val="left"/>
      <w:pPr>
        <w:tabs>
          <w:tab w:val="num" w:pos="2944"/>
        </w:tabs>
        <w:ind w:left="2944" w:hanging="360"/>
      </w:pPr>
      <w:rPr>
        <w:rFonts w:ascii="Symbol" w:hAnsi="Symbol" w:hint="default"/>
      </w:rPr>
    </w:lvl>
    <w:lvl w:ilvl="4" w:tplc="04070003" w:tentative="1">
      <w:start w:val="1"/>
      <w:numFmt w:val="bullet"/>
      <w:lvlText w:val="o"/>
      <w:lvlJc w:val="left"/>
      <w:pPr>
        <w:tabs>
          <w:tab w:val="num" w:pos="3664"/>
        </w:tabs>
        <w:ind w:left="3664" w:hanging="360"/>
      </w:pPr>
      <w:rPr>
        <w:rFonts w:ascii="Courier New" w:hAnsi="Courier New" w:hint="default"/>
      </w:rPr>
    </w:lvl>
    <w:lvl w:ilvl="5" w:tplc="04070005" w:tentative="1">
      <w:start w:val="1"/>
      <w:numFmt w:val="bullet"/>
      <w:lvlText w:val=""/>
      <w:lvlJc w:val="left"/>
      <w:pPr>
        <w:tabs>
          <w:tab w:val="num" w:pos="4384"/>
        </w:tabs>
        <w:ind w:left="4384" w:hanging="360"/>
      </w:pPr>
      <w:rPr>
        <w:rFonts w:ascii="Wingdings" w:hAnsi="Wingdings" w:hint="default"/>
      </w:rPr>
    </w:lvl>
    <w:lvl w:ilvl="6" w:tplc="04070001" w:tentative="1">
      <w:start w:val="1"/>
      <w:numFmt w:val="bullet"/>
      <w:lvlText w:val=""/>
      <w:lvlJc w:val="left"/>
      <w:pPr>
        <w:tabs>
          <w:tab w:val="num" w:pos="5104"/>
        </w:tabs>
        <w:ind w:left="5104" w:hanging="360"/>
      </w:pPr>
      <w:rPr>
        <w:rFonts w:ascii="Symbol" w:hAnsi="Symbol" w:hint="default"/>
      </w:rPr>
    </w:lvl>
    <w:lvl w:ilvl="7" w:tplc="04070003" w:tentative="1">
      <w:start w:val="1"/>
      <w:numFmt w:val="bullet"/>
      <w:lvlText w:val="o"/>
      <w:lvlJc w:val="left"/>
      <w:pPr>
        <w:tabs>
          <w:tab w:val="num" w:pos="5824"/>
        </w:tabs>
        <w:ind w:left="5824" w:hanging="360"/>
      </w:pPr>
      <w:rPr>
        <w:rFonts w:ascii="Courier New" w:hAnsi="Courier New" w:hint="default"/>
      </w:rPr>
    </w:lvl>
    <w:lvl w:ilvl="8" w:tplc="04070005" w:tentative="1">
      <w:start w:val="1"/>
      <w:numFmt w:val="bullet"/>
      <w:lvlText w:val=""/>
      <w:lvlJc w:val="left"/>
      <w:pPr>
        <w:tabs>
          <w:tab w:val="num" w:pos="6544"/>
        </w:tabs>
        <w:ind w:left="6544" w:hanging="360"/>
      </w:pPr>
      <w:rPr>
        <w:rFonts w:ascii="Wingdings" w:hAnsi="Wingdings" w:hint="default"/>
      </w:rPr>
    </w:lvl>
  </w:abstractNum>
  <w:num w:numId="1" w16cid:durableId="2037198345">
    <w:abstractNumId w:val="28"/>
  </w:num>
  <w:num w:numId="2" w16cid:durableId="2132363469">
    <w:abstractNumId w:val="13"/>
  </w:num>
  <w:num w:numId="3" w16cid:durableId="1840348372">
    <w:abstractNumId w:val="4"/>
  </w:num>
  <w:num w:numId="4" w16cid:durableId="208227525">
    <w:abstractNumId w:val="12"/>
  </w:num>
  <w:num w:numId="5" w16cid:durableId="1081488596">
    <w:abstractNumId w:val="23"/>
  </w:num>
  <w:num w:numId="6" w16cid:durableId="106580013">
    <w:abstractNumId w:val="0"/>
  </w:num>
  <w:num w:numId="7" w16cid:durableId="1489636159">
    <w:abstractNumId w:val="8"/>
  </w:num>
  <w:num w:numId="8" w16cid:durableId="581111926">
    <w:abstractNumId w:val="15"/>
  </w:num>
  <w:num w:numId="9" w16cid:durableId="1755468400">
    <w:abstractNumId w:val="1"/>
  </w:num>
  <w:num w:numId="10" w16cid:durableId="853232150">
    <w:abstractNumId w:val="19"/>
  </w:num>
  <w:num w:numId="11" w16cid:durableId="345909702">
    <w:abstractNumId w:val="16"/>
  </w:num>
  <w:num w:numId="12" w16cid:durableId="1759792772">
    <w:abstractNumId w:val="18"/>
  </w:num>
  <w:num w:numId="13" w16cid:durableId="655719488">
    <w:abstractNumId w:val="5"/>
  </w:num>
  <w:num w:numId="14" w16cid:durableId="1857376817">
    <w:abstractNumId w:val="24"/>
  </w:num>
  <w:num w:numId="15" w16cid:durableId="1435588131">
    <w:abstractNumId w:val="9"/>
  </w:num>
  <w:num w:numId="16" w16cid:durableId="307318789">
    <w:abstractNumId w:val="2"/>
  </w:num>
  <w:num w:numId="17" w16cid:durableId="1580671988">
    <w:abstractNumId w:val="29"/>
  </w:num>
  <w:num w:numId="18" w16cid:durableId="2022664252">
    <w:abstractNumId w:val="17"/>
  </w:num>
  <w:num w:numId="19" w16cid:durableId="1924335398">
    <w:abstractNumId w:val="27"/>
  </w:num>
  <w:num w:numId="20" w16cid:durableId="2132939395">
    <w:abstractNumId w:val="10"/>
  </w:num>
  <w:num w:numId="21" w16cid:durableId="1172334351">
    <w:abstractNumId w:val="26"/>
  </w:num>
  <w:num w:numId="22" w16cid:durableId="941884422">
    <w:abstractNumId w:val="11"/>
  </w:num>
  <w:num w:numId="23" w16cid:durableId="439568889">
    <w:abstractNumId w:val="21"/>
  </w:num>
  <w:num w:numId="24" w16cid:durableId="1012760564">
    <w:abstractNumId w:val="20"/>
  </w:num>
  <w:num w:numId="25" w16cid:durableId="884760081">
    <w:abstractNumId w:val="25"/>
  </w:num>
  <w:num w:numId="26" w16cid:durableId="2021541577">
    <w:abstractNumId w:val="22"/>
  </w:num>
  <w:num w:numId="27" w16cid:durableId="1190338981">
    <w:abstractNumId w:val="14"/>
  </w:num>
  <w:num w:numId="28" w16cid:durableId="437409820">
    <w:abstractNumId w:val="7"/>
  </w:num>
  <w:num w:numId="29" w16cid:durableId="1899781087">
    <w:abstractNumId w:val="3"/>
  </w:num>
  <w:num w:numId="30" w16cid:durableId="18830558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AF"/>
    <w:rsid w:val="00022450"/>
    <w:rsid w:val="000352CE"/>
    <w:rsid w:val="00082884"/>
    <w:rsid w:val="000E6DFC"/>
    <w:rsid w:val="000F6FF3"/>
    <w:rsid w:val="00117FE6"/>
    <w:rsid w:val="001934F8"/>
    <w:rsid w:val="002453AD"/>
    <w:rsid w:val="00262435"/>
    <w:rsid w:val="00297A14"/>
    <w:rsid w:val="002A6DF2"/>
    <w:rsid w:val="002C02E3"/>
    <w:rsid w:val="002C0C44"/>
    <w:rsid w:val="00334BEC"/>
    <w:rsid w:val="00343AAB"/>
    <w:rsid w:val="00343EC3"/>
    <w:rsid w:val="00344A74"/>
    <w:rsid w:val="003534F4"/>
    <w:rsid w:val="00367EB3"/>
    <w:rsid w:val="003E0DE3"/>
    <w:rsid w:val="00465176"/>
    <w:rsid w:val="00567E24"/>
    <w:rsid w:val="005A0DE1"/>
    <w:rsid w:val="005A3BAF"/>
    <w:rsid w:val="005C0822"/>
    <w:rsid w:val="005E6140"/>
    <w:rsid w:val="005E6C58"/>
    <w:rsid w:val="005E7758"/>
    <w:rsid w:val="0061087A"/>
    <w:rsid w:val="00616719"/>
    <w:rsid w:val="00631FB6"/>
    <w:rsid w:val="00667077"/>
    <w:rsid w:val="006B0B53"/>
    <w:rsid w:val="006B7ADE"/>
    <w:rsid w:val="006C10A4"/>
    <w:rsid w:val="006E0F2E"/>
    <w:rsid w:val="006F45F4"/>
    <w:rsid w:val="00744CC0"/>
    <w:rsid w:val="00760E45"/>
    <w:rsid w:val="00760FE5"/>
    <w:rsid w:val="0076302E"/>
    <w:rsid w:val="007661F4"/>
    <w:rsid w:val="007A453E"/>
    <w:rsid w:val="007C0061"/>
    <w:rsid w:val="007F0AD1"/>
    <w:rsid w:val="00815F90"/>
    <w:rsid w:val="00827292"/>
    <w:rsid w:val="008339B5"/>
    <w:rsid w:val="00867CF7"/>
    <w:rsid w:val="00894DCB"/>
    <w:rsid w:val="008B289D"/>
    <w:rsid w:val="008E4DCB"/>
    <w:rsid w:val="008E76D8"/>
    <w:rsid w:val="009213A5"/>
    <w:rsid w:val="00973105"/>
    <w:rsid w:val="00993081"/>
    <w:rsid w:val="00996998"/>
    <w:rsid w:val="009A26C3"/>
    <w:rsid w:val="009C3633"/>
    <w:rsid w:val="009C3ECA"/>
    <w:rsid w:val="00A218C2"/>
    <w:rsid w:val="00A335AF"/>
    <w:rsid w:val="00A35A50"/>
    <w:rsid w:val="00A44D17"/>
    <w:rsid w:val="00A4520C"/>
    <w:rsid w:val="00A7008E"/>
    <w:rsid w:val="00AB6BF3"/>
    <w:rsid w:val="00AC77DE"/>
    <w:rsid w:val="00AD3FF3"/>
    <w:rsid w:val="00AE080C"/>
    <w:rsid w:val="00AE0EFF"/>
    <w:rsid w:val="00B55FAA"/>
    <w:rsid w:val="00BD75AE"/>
    <w:rsid w:val="00C2590C"/>
    <w:rsid w:val="00C271A0"/>
    <w:rsid w:val="00C54331"/>
    <w:rsid w:val="00C60ECD"/>
    <w:rsid w:val="00CA1352"/>
    <w:rsid w:val="00CD6A91"/>
    <w:rsid w:val="00D1074F"/>
    <w:rsid w:val="00DE268D"/>
    <w:rsid w:val="00EA16D4"/>
    <w:rsid w:val="00EA7E09"/>
    <w:rsid w:val="00EF449F"/>
    <w:rsid w:val="00F32213"/>
    <w:rsid w:val="00FE17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0DC9C"/>
  <w15:chartTrackingRefBased/>
  <w15:docId w15:val="{59A84040-15B9-4F68-9B06-F1AEF4C4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qFormat/>
    <w:rPr>
      <w:b/>
      <w:bCs/>
    </w:rPr>
  </w:style>
  <w:style w:type="paragraph" w:styleId="Textkrper">
    <w:name w:val="Body Text"/>
    <w:basedOn w:val="Standard"/>
    <w:semiHidden/>
    <w:pPr>
      <w:spacing w:after="240"/>
    </w:pPr>
    <w:rPr>
      <w:rFonts w:ascii="Arial" w:hAnsi="Arial" w:cs="Arial"/>
      <w:b/>
      <w:bCs/>
    </w:rPr>
  </w:style>
  <w:style w:type="paragraph" w:styleId="Textkrper-Zeileneinzug">
    <w:name w:val="Body Text Indent"/>
    <w:basedOn w:val="Standard"/>
    <w:semiHidden/>
    <w:pPr>
      <w:ind w:left="360" w:hanging="360"/>
    </w:pPr>
    <w:rPr>
      <w:rFonts w:ascii="Arial" w:hAnsi="Arial" w:cs="Arial"/>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Einzug2">
    <w:name w:val="Body Text Indent 2"/>
    <w:basedOn w:val="Standard"/>
    <w:semiHidden/>
    <w:pPr>
      <w:ind w:left="705" w:hanging="705"/>
    </w:pPr>
    <w:rPr>
      <w:rFonts w:ascii="Arial" w:hAnsi="Arial" w:cs="Arial"/>
    </w:rPr>
  </w:style>
  <w:style w:type="paragraph" w:styleId="Textkrper2">
    <w:name w:val="Body Text 2"/>
    <w:basedOn w:val="Standard"/>
    <w:link w:val="Textkrper2Zchn"/>
    <w:uiPriority w:val="99"/>
    <w:semiHidden/>
    <w:unhideWhenUsed/>
    <w:rsid w:val="005A3BAF"/>
    <w:pPr>
      <w:spacing w:after="120" w:line="480" w:lineRule="auto"/>
    </w:pPr>
  </w:style>
  <w:style w:type="character" w:customStyle="1" w:styleId="Textkrper2Zchn">
    <w:name w:val="Textkörper 2 Zchn"/>
    <w:link w:val="Textkrper2"/>
    <w:uiPriority w:val="99"/>
    <w:semiHidden/>
    <w:rsid w:val="005A3BAF"/>
    <w:rPr>
      <w:sz w:val="24"/>
      <w:szCs w:val="24"/>
    </w:rPr>
  </w:style>
  <w:style w:type="paragraph" w:styleId="KeinLeerraum">
    <w:name w:val="No Spacing"/>
    <w:uiPriority w:val="1"/>
    <w:qFormat/>
    <w:rsid w:val="006B0B53"/>
    <w:rPr>
      <w:sz w:val="24"/>
      <w:szCs w:val="24"/>
    </w:rPr>
  </w:style>
  <w:style w:type="paragraph" w:styleId="Sprechblasentext">
    <w:name w:val="Balloon Text"/>
    <w:basedOn w:val="Standard"/>
    <w:link w:val="SprechblasentextZchn"/>
    <w:uiPriority w:val="99"/>
    <w:semiHidden/>
    <w:unhideWhenUsed/>
    <w:rsid w:val="002C0C44"/>
    <w:rPr>
      <w:rFonts w:ascii="Segoe UI" w:hAnsi="Segoe UI" w:cs="Segoe UI"/>
      <w:sz w:val="18"/>
      <w:szCs w:val="18"/>
    </w:rPr>
  </w:style>
  <w:style w:type="character" w:customStyle="1" w:styleId="SprechblasentextZchn">
    <w:name w:val="Sprechblasentext Zchn"/>
    <w:link w:val="Sprechblasentext"/>
    <w:uiPriority w:val="99"/>
    <w:semiHidden/>
    <w:rsid w:val="002C0C44"/>
    <w:rPr>
      <w:rFonts w:ascii="Segoe UI" w:hAnsi="Segoe UI" w:cs="Segoe UI"/>
      <w:sz w:val="18"/>
      <w:szCs w:val="18"/>
    </w:rPr>
  </w:style>
  <w:style w:type="paragraph" w:styleId="Kopfzeile">
    <w:name w:val="header"/>
    <w:basedOn w:val="Standard"/>
    <w:link w:val="KopfzeileZchn"/>
    <w:semiHidden/>
    <w:rsid w:val="008E76D8"/>
    <w:pPr>
      <w:tabs>
        <w:tab w:val="center" w:pos="4536"/>
        <w:tab w:val="right" w:pos="9072"/>
      </w:tabs>
    </w:pPr>
  </w:style>
  <w:style w:type="character" w:customStyle="1" w:styleId="KopfzeileZchn">
    <w:name w:val="Kopfzeile Zchn"/>
    <w:basedOn w:val="Absatz-Standardschriftart"/>
    <w:link w:val="Kopfzeile"/>
    <w:semiHidden/>
    <w:rsid w:val="008E76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233254">
      <w:bodyDiv w:val="1"/>
      <w:marLeft w:val="0"/>
      <w:marRight w:val="0"/>
      <w:marTop w:val="0"/>
      <w:marBottom w:val="0"/>
      <w:divBdr>
        <w:top w:val="none" w:sz="0" w:space="0" w:color="auto"/>
        <w:left w:val="none" w:sz="0" w:space="0" w:color="auto"/>
        <w:bottom w:val="none" w:sz="0" w:space="0" w:color="auto"/>
        <w:right w:val="none" w:sz="0" w:space="0" w:color="auto"/>
      </w:divBdr>
    </w:div>
    <w:div w:id="201453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7712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Satzung des Fördervereins Denkmalschutz Stadt Zons e</vt:lpstr>
    </vt:vector>
  </TitlesOfParts>
  <Company>Stadt Dormagen</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des Fördervereins Denkmalschutz Stadt Zons e</dc:title>
  <dc:subject/>
  <dc:creator>dos1108</dc:creator>
  <cp:keywords/>
  <cp:lastModifiedBy>zons1373@gmx.de</cp:lastModifiedBy>
  <cp:revision>2</cp:revision>
  <cp:lastPrinted>2020-03-04T13:40:00Z</cp:lastPrinted>
  <dcterms:created xsi:type="dcterms:W3CDTF">2023-07-31T14:29:00Z</dcterms:created>
  <dcterms:modified xsi:type="dcterms:W3CDTF">2023-07-31T14:29:00Z</dcterms:modified>
</cp:coreProperties>
</file>